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508F" w14:textId="77777777" w:rsidR="0035454B" w:rsidRPr="002F4A8B" w:rsidRDefault="0035454B" w:rsidP="0035454B">
      <w:pPr>
        <w:shd w:val="clear" w:color="auto" w:fill="FFFFFF"/>
        <w:spacing w:after="0" w:line="240" w:lineRule="auto"/>
        <w:jc w:val="center"/>
        <w:rPr>
          <w:rFonts w:ascii="Times New Roman" w:eastAsia="Times New Roman" w:hAnsi="Times New Roman" w:cs="Times New Roman"/>
          <w:kern w:val="0"/>
          <w:sz w:val="24"/>
          <w:szCs w:val="24"/>
          <w:lang w:val="uk-UA" w:bidi="ar-SA"/>
          <w14:ligatures w14:val="none"/>
        </w:rPr>
      </w:pPr>
      <w:r w:rsidRPr="002F4A8B">
        <w:rPr>
          <w:rFonts w:ascii="Times New Roman" w:eastAsia="Times New Roman" w:hAnsi="Times New Roman" w:cs="Times New Roman"/>
          <w:b/>
          <w:bCs/>
          <w:color w:val="000000"/>
          <w:kern w:val="0"/>
          <w:sz w:val="20"/>
          <w:lang w:val="uk-UA" w:bidi="ar-SA"/>
          <w14:ligatures w14:val="none"/>
        </w:rPr>
        <w:t>ПУБЛІЧНА ОФЕРТА</w:t>
      </w:r>
    </w:p>
    <w:p w14:paraId="798B3DA3" w14:textId="0002CE35" w:rsidR="0035454B" w:rsidRPr="002F4A8B" w:rsidRDefault="0035454B" w:rsidP="0035454B">
      <w:pPr>
        <w:shd w:val="clear" w:color="auto" w:fill="FFFFFF"/>
        <w:spacing w:after="0" w:line="240" w:lineRule="auto"/>
        <w:ind w:firstLine="720"/>
        <w:jc w:val="both"/>
        <w:rPr>
          <w:rFonts w:ascii="Times New Roman" w:eastAsia="Times New Roman" w:hAnsi="Times New Roman" w:cs="Times New Roman"/>
          <w:kern w:val="0"/>
          <w:sz w:val="24"/>
          <w:szCs w:val="24"/>
          <w:lang w:val="uk-UA" w:bidi="ar-SA"/>
          <w14:ligatures w14:val="none"/>
        </w:rPr>
      </w:pPr>
      <w:r w:rsidRPr="002F4A8B">
        <w:rPr>
          <w:rFonts w:ascii="Times New Roman" w:eastAsia="Times New Roman" w:hAnsi="Times New Roman" w:cs="Times New Roman"/>
          <w:color w:val="000000"/>
          <w:kern w:val="0"/>
          <w:sz w:val="20"/>
          <w:lang w:val="uk-UA" w:bidi="ar-SA"/>
          <w14:ligatures w14:val="none"/>
        </w:rPr>
        <w:t xml:space="preserve">Викладений нижче текст Договору, адресований фізичним особам, і є офіційною публічною пропозицією (згідно зі ст. 641 Цивільного кодексу України) </w:t>
      </w:r>
      <w:r w:rsidR="00D92006" w:rsidRPr="002F4A8B">
        <w:rPr>
          <w:rFonts w:ascii="Times New Roman" w:eastAsia="Times New Roman" w:hAnsi="Times New Roman" w:cs="Times New Roman"/>
          <w:color w:val="000000"/>
          <w:kern w:val="0"/>
          <w:sz w:val="20"/>
          <w:lang w:val="uk-UA" w:bidi="ar-SA"/>
          <w14:ligatures w14:val="none"/>
        </w:rPr>
        <w:t xml:space="preserve">юридичної особи ТОВ «Нью Лайн </w:t>
      </w:r>
      <w:proofErr w:type="spellStart"/>
      <w:r w:rsidR="00D92006" w:rsidRPr="002F4A8B">
        <w:rPr>
          <w:rFonts w:ascii="Times New Roman" w:eastAsia="Times New Roman" w:hAnsi="Times New Roman" w:cs="Times New Roman"/>
          <w:color w:val="000000"/>
          <w:kern w:val="0"/>
          <w:sz w:val="20"/>
          <w:lang w:val="uk-UA" w:bidi="ar-SA"/>
          <w14:ligatures w14:val="none"/>
        </w:rPr>
        <w:t>Скул</w:t>
      </w:r>
      <w:proofErr w:type="spellEnd"/>
      <w:r w:rsidR="00D92006" w:rsidRPr="002F4A8B">
        <w:rPr>
          <w:rFonts w:ascii="Times New Roman" w:eastAsia="Times New Roman" w:hAnsi="Times New Roman" w:cs="Times New Roman"/>
          <w:color w:val="000000"/>
          <w:kern w:val="0"/>
          <w:sz w:val="20"/>
          <w:lang w:val="uk-UA" w:bidi="ar-SA"/>
          <w14:ligatures w14:val="none"/>
        </w:rPr>
        <w:t>»,</w:t>
      </w:r>
      <w:r w:rsidRPr="002F4A8B">
        <w:rPr>
          <w:rFonts w:ascii="Times New Roman" w:eastAsia="Times New Roman" w:hAnsi="Times New Roman" w:cs="Times New Roman"/>
          <w:color w:val="000000"/>
          <w:kern w:val="0"/>
          <w:sz w:val="20"/>
          <w:lang w:val="uk-UA" w:bidi="ar-SA"/>
          <w14:ligatures w14:val="none"/>
        </w:rPr>
        <w:t xml:space="preserve"> що діє на підставі запису в Єдиному державному реєстру юридичних осіб, фізичних осіб - підприємців та громадських формувань (дата запису: </w:t>
      </w:r>
      <w:r w:rsidR="00D92006" w:rsidRPr="002F4A8B">
        <w:rPr>
          <w:rFonts w:ascii="Times New Roman" w:eastAsia="Times New Roman" w:hAnsi="Times New Roman" w:cs="Times New Roman"/>
          <w:color w:val="000000"/>
          <w:kern w:val="0"/>
          <w:sz w:val="20"/>
          <w:lang w:val="uk-UA" w:bidi="ar-SA"/>
          <w14:ligatures w14:val="none"/>
        </w:rPr>
        <w:t>09.12.2021</w:t>
      </w:r>
      <w:r w:rsidRPr="002F4A8B">
        <w:rPr>
          <w:rFonts w:ascii="Times New Roman" w:eastAsia="Times New Roman" w:hAnsi="Times New Roman" w:cs="Times New Roman"/>
          <w:color w:val="000000"/>
          <w:kern w:val="0"/>
          <w:sz w:val="20"/>
          <w:lang w:val="uk-UA" w:bidi="ar-SA"/>
          <w14:ligatures w14:val="none"/>
        </w:rPr>
        <w:t xml:space="preserve"> номер запису: </w:t>
      </w:r>
      <w:r w:rsidR="00D92006" w:rsidRPr="002F4A8B">
        <w:rPr>
          <w:rFonts w:ascii="Times New Roman" w:eastAsia="Times New Roman" w:hAnsi="Times New Roman" w:cs="Times New Roman"/>
          <w:color w:val="000000"/>
          <w:kern w:val="0"/>
          <w:sz w:val="20"/>
          <w:lang w:val="uk-UA" w:bidi="ar-SA"/>
          <w14:ligatures w14:val="none"/>
        </w:rPr>
        <w:t>44628314</w:t>
      </w:r>
      <w:r w:rsidRPr="002F4A8B">
        <w:rPr>
          <w:rFonts w:ascii="Times New Roman" w:eastAsia="Times New Roman" w:hAnsi="Times New Roman" w:cs="Times New Roman"/>
          <w:color w:val="000000"/>
          <w:kern w:val="0"/>
          <w:sz w:val="20"/>
          <w:lang w:val="uk-UA" w:bidi="ar-SA"/>
          <w14:ligatures w14:val="none"/>
        </w:rPr>
        <w:t>), що іменується в подальшому «Виконавець» на визначених Договором умовах, згідно з переліком послуг, розміщених на Сайті Виконавця. </w:t>
      </w:r>
    </w:p>
    <w:p w14:paraId="6DC87F30" w14:textId="77777777" w:rsidR="0035454B" w:rsidRPr="002F4A8B" w:rsidRDefault="0035454B" w:rsidP="0035454B">
      <w:pPr>
        <w:shd w:val="clear" w:color="auto" w:fill="FFFFFF"/>
        <w:spacing w:after="0" w:line="240" w:lineRule="auto"/>
        <w:ind w:firstLine="360"/>
        <w:jc w:val="both"/>
        <w:rPr>
          <w:rFonts w:ascii="Times New Roman" w:eastAsia="Times New Roman" w:hAnsi="Times New Roman" w:cs="Times New Roman"/>
          <w:kern w:val="0"/>
          <w:sz w:val="24"/>
          <w:szCs w:val="24"/>
          <w:lang w:val="uk-UA" w:bidi="ar-SA"/>
          <w14:ligatures w14:val="none"/>
        </w:rPr>
      </w:pPr>
      <w:r w:rsidRPr="002F4A8B">
        <w:rPr>
          <w:rFonts w:ascii="Times New Roman" w:eastAsia="Times New Roman" w:hAnsi="Times New Roman" w:cs="Times New Roman"/>
          <w:color w:val="000000"/>
          <w:kern w:val="0"/>
          <w:sz w:val="20"/>
          <w:lang w:val="uk-UA" w:bidi="ar-SA"/>
          <w14:ligatures w14:val="none"/>
        </w:rPr>
        <w:t xml:space="preserve">Договір вважається укладеним у порядку ст. 642 Цивільного кодексу України та набуває сили договору приєднання з моменту здійснення дій, передбачених </w:t>
      </w:r>
      <w:proofErr w:type="spellStart"/>
      <w:r w:rsidRPr="002F4A8B">
        <w:rPr>
          <w:rFonts w:ascii="Times New Roman" w:eastAsia="Times New Roman" w:hAnsi="Times New Roman" w:cs="Times New Roman"/>
          <w:color w:val="000000"/>
          <w:kern w:val="0"/>
          <w:sz w:val="20"/>
          <w:lang w:val="uk-UA" w:bidi="ar-SA"/>
          <w14:ligatures w14:val="none"/>
        </w:rPr>
        <w:t>п.п</w:t>
      </w:r>
      <w:proofErr w:type="spellEnd"/>
      <w:r w:rsidRPr="002F4A8B">
        <w:rPr>
          <w:rFonts w:ascii="Times New Roman" w:eastAsia="Times New Roman" w:hAnsi="Times New Roman" w:cs="Times New Roman"/>
          <w:color w:val="000000"/>
          <w:kern w:val="0"/>
          <w:sz w:val="20"/>
          <w:lang w:val="uk-UA" w:bidi="ar-SA"/>
          <w14:ligatures w14:val="none"/>
        </w:rPr>
        <w:t>. 3.3. цього Договору, що означають повне і беззастережне прийняття всіх умов Договору без будь-яких винятків і / або обмежень (акцепт).</w:t>
      </w:r>
    </w:p>
    <w:p w14:paraId="3FC440B6" w14:textId="77777777" w:rsidR="0035454B" w:rsidRPr="002F4A8B" w:rsidRDefault="0035454B" w:rsidP="0035454B">
      <w:pPr>
        <w:numPr>
          <w:ilvl w:val="0"/>
          <w:numId w:val="1"/>
        </w:numPr>
        <w:shd w:val="clear" w:color="auto" w:fill="FFFFFF"/>
        <w:spacing w:after="0" w:line="240" w:lineRule="auto"/>
        <w:ind w:left="360"/>
        <w:jc w:val="center"/>
        <w:textAlignment w:val="baseline"/>
        <w:rPr>
          <w:rFonts w:ascii="Times New Roman" w:eastAsia="Times New Roman" w:hAnsi="Times New Roman" w:cs="Times New Roman"/>
          <w:b/>
          <w:bCs/>
          <w:color w:val="000000"/>
          <w:kern w:val="0"/>
          <w:sz w:val="20"/>
          <w:lang w:val="uk-UA" w:bidi="ar-SA"/>
          <w14:ligatures w14:val="none"/>
        </w:rPr>
      </w:pPr>
      <w:r w:rsidRPr="002F4A8B">
        <w:rPr>
          <w:rFonts w:ascii="Times New Roman" w:eastAsia="Times New Roman" w:hAnsi="Times New Roman" w:cs="Times New Roman"/>
          <w:b/>
          <w:bCs/>
          <w:color w:val="000000"/>
          <w:kern w:val="0"/>
          <w:sz w:val="20"/>
          <w:lang w:val="uk-UA" w:bidi="ar-SA"/>
          <w14:ligatures w14:val="none"/>
        </w:rPr>
        <w:t>ВИЗНАЧЕННЯ ТЕРМІНІВ</w:t>
      </w:r>
    </w:p>
    <w:p w14:paraId="66F34BB9" w14:textId="77777777" w:rsidR="0035454B" w:rsidRPr="002F4A8B" w:rsidRDefault="0035454B" w:rsidP="0035454B">
      <w:pPr>
        <w:numPr>
          <w:ilvl w:val="1"/>
          <w:numId w:val="1"/>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Договір (оферта) - цей публічний договір між Замовником та Виконавцем на надання послуг, який укладається шляхом акцепту Замовником цієї Оферти, і є договором приєднання, який може бути укладений лише шляхом приєднання Замовником до запропонованого Договору в цілому.</w:t>
      </w:r>
    </w:p>
    <w:p w14:paraId="1EACEE99" w14:textId="6D9FE8C5" w:rsidR="0035454B" w:rsidRPr="002F4A8B" w:rsidRDefault="0035454B" w:rsidP="0035454B">
      <w:pPr>
        <w:numPr>
          <w:ilvl w:val="1"/>
          <w:numId w:val="1"/>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Сайт - веб-сторінка, доступна в мережі Інтернет або сторінка в соціальних мережах («</w:t>
      </w:r>
      <w:proofErr w:type="spellStart"/>
      <w:r w:rsidRPr="002F4A8B">
        <w:rPr>
          <w:rFonts w:ascii="Times New Roman" w:eastAsia="Times New Roman" w:hAnsi="Times New Roman" w:cs="Times New Roman"/>
          <w:color w:val="000000"/>
          <w:kern w:val="0"/>
          <w:sz w:val="20"/>
          <w:lang w:val="uk-UA" w:bidi="ar-SA"/>
          <w14:ligatures w14:val="none"/>
        </w:rPr>
        <w:t>Facebook</w:t>
      </w:r>
      <w:proofErr w:type="spellEnd"/>
      <w:r w:rsidRPr="002F4A8B">
        <w:rPr>
          <w:rFonts w:ascii="Times New Roman" w:eastAsia="Times New Roman" w:hAnsi="Times New Roman" w:cs="Times New Roman"/>
          <w:color w:val="000000"/>
          <w:kern w:val="0"/>
          <w:sz w:val="20"/>
          <w:lang w:val="uk-UA" w:bidi="ar-SA"/>
          <w14:ligatures w14:val="none"/>
        </w:rPr>
        <w:t>» https://www .facebook.com/, «</w:t>
      </w:r>
      <w:proofErr w:type="spellStart"/>
      <w:r w:rsidRPr="002F4A8B">
        <w:rPr>
          <w:rFonts w:ascii="Times New Roman" w:eastAsia="Times New Roman" w:hAnsi="Times New Roman" w:cs="Times New Roman"/>
          <w:color w:val="000000"/>
          <w:kern w:val="0"/>
          <w:sz w:val="20"/>
          <w:lang w:val="uk-UA" w:bidi="ar-SA"/>
          <w14:ligatures w14:val="none"/>
        </w:rPr>
        <w:t>Instagram</w:t>
      </w:r>
      <w:proofErr w:type="spellEnd"/>
      <w:r w:rsidRPr="002F4A8B">
        <w:rPr>
          <w:rFonts w:ascii="Times New Roman" w:eastAsia="Times New Roman" w:hAnsi="Times New Roman" w:cs="Times New Roman"/>
          <w:color w:val="000000"/>
          <w:kern w:val="0"/>
          <w:sz w:val="20"/>
          <w:lang w:val="uk-UA" w:bidi="ar-SA"/>
          <w14:ligatures w14:val="none"/>
        </w:rPr>
        <w:t xml:space="preserve">» </w:t>
      </w:r>
      <w:hyperlink r:id="rId5" w:history="1">
        <w:r w:rsidRPr="002F4A8B">
          <w:rPr>
            <w:rFonts w:ascii="Times New Roman" w:eastAsia="Times New Roman" w:hAnsi="Times New Roman" w:cs="Times New Roman"/>
            <w:color w:val="000000"/>
            <w:kern w:val="0"/>
            <w:sz w:val="20"/>
            <w:u w:val="single"/>
            <w:lang w:val="uk-UA" w:bidi="ar-SA"/>
            <w14:ligatures w14:val="none"/>
          </w:rPr>
          <w:t>https://www.instagram.com/</w:t>
        </w:r>
      </w:hyperlink>
      <w:r w:rsidRPr="002F4A8B">
        <w:rPr>
          <w:rFonts w:ascii="Times New Roman" w:eastAsia="Times New Roman" w:hAnsi="Times New Roman" w:cs="Times New Roman"/>
          <w:color w:val="000000"/>
          <w:kern w:val="0"/>
          <w:sz w:val="20"/>
          <w:lang w:val="uk-UA" w:bidi="ar-SA"/>
          <w14:ligatures w14:val="none"/>
        </w:rPr>
        <w:t xml:space="preserve">), на якій розміщується інформація щодо умов надання послуг за цим Договором, зокрема, </w:t>
      </w:r>
      <w:hyperlink r:id="rId6" w:history="1">
        <w:r w:rsidRPr="002F4A8B">
          <w:rPr>
            <w:rStyle w:val="a4"/>
            <w:rFonts w:ascii="Times New Roman" w:eastAsia="Times New Roman" w:hAnsi="Times New Roman" w:cs="Times New Roman"/>
            <w:kern w:val="0"/>
            <w:sz w:val="20"/>
            <w:lang w:val="uk-UA" w:bidi="ar-SA"/>
            <w14:ligatures w14:val="none"/>
          </w:rPr>
          <w:t>https://newlineschool.com/ua/</w:t>
        </w:r>
      </w:hyperlink>
      <w:r w:rsidRPr="002F4A8B">
        <w:rPr>
          <w:rFonts w:ascii="Times New Roman" w:eastAsia="Times New Roman" w:hAnsi="Times New Roman" w:cs="Times New Roman"/>
          <w:color w:val="000000"/>
          <w:kern w:val="0"/>
          <w:sz w:val="20"/>
          <w:lang w:val="uk-UA" w:bidi="ar-SA"/>
          <w14:ligatures w14:val="none"/>
        </w:rPr>
        <w:t xml:space="preserve"> </w:t>
      </w:r>
      <w:r w:rsidR="001B38B4" w:rsidRPr="001B38B4">
        <w:rPr>
          <w:rFonts w:ascii="Times New Roman" w:eastAsia="Times New Roman" w:hAnsi="Times New Roman" w:cs="Times New Roman"/>
          <w:color w:val="000000"/>
          <w:kern w:val="0"/>
          <w:sz w:val="20"/>
          <w:lang w:val="uk-UA" w:bidi="ar-SA"/>
          <w14:ligatures w14:val="none"/>
        </w:rPr>
        <w:t xml:space="preserve">, </w:t>
      </w:r>
      <w:hyperlink r:id="rId7" w:history="1">
        <w:r w:rsidR="002F6C93" w:rsidRPr="000B5226">
          <w:rPr>
            <w:rStyle w:val="a4"/>
            <w:rFonts w:ascii="Times New Roman" w:eastAsia="Times New Roman" w:hAnsi="Times New Roman" w:cs="Times New Roman"/>
            <w:kern w:val="0"/>
            <w:sz w:val="20"/>
            <w:lang w:val="uk-UA" w:bidi="ar-SA"/>
            <w14:ligatures w14:val="none"/>
          </w:rPr>
          <w:t>https://www.instagram.com/new_line_school/</w:t>
        </w:r>
      </w:hyperlink>
      <w:r w:rsidR="002F6C93" w:rsidRPr="002F6C93">
        <w:rPr>
          <w:rFonts w:ascii="Times New Roman" w:eastAsia="Times New Roman" w:hAnsi="Times New Roman" w:cs="Times New Roman"/>
          <w:color w:val="000000"/>
          <w:kern w:val="0"/>
          <w:sz w:val="20"/>
          <w:lang w:val="uk-UA" w:bidi="ar-SA"/>
          <w14:ligatures w14:val="none"/>
        </w:rPr>
        <w:t xml:space="preserve"> , </w:t>
      </w:r>
      <w:hyperlink r:id="rId8" w:history="1">
        <w:r w:rsidR="00791FAE" w:rsidRPr="000B5226">
          <w:rPr>
            <w:rStyle w:val="a4"/>
            <w:rFonts w:ascii="Times New Roman" w:eastAsia="Times New Roman" w:hAnsi="Times New Roman" w:cs="Times New Roman"/>
            <w:kern w:val="0"/>
            <w:sz w:val="20"/>
            <w:lang w:val="uk-UA" w:bidi="ar-SA"/>
            <w14:ligatures w14:val="none"/>
          </w:rPr>
          <w:t>https://www.facebook.com/newlineschool.official/</w:t>
        </w:r>
      </w:hyperlink>
      <w:r w:rsidR="00791FAE" w:rsidRPr="00791FAE">
        <w:rPr>
          <w:rFonts w:ascii="Times New Roman" w:eastAsia="Times New Roman" w:hAnsi="Times New Roman" w:cs="Times New Roman"/>
          <w:color w:val="000000"/>
          <w:kern w:val="0"/>
          <w:sz w:val="20"/>
          <w:lang w:val="uk-UA" w:bidi="ar-SA"/>
          <w14:ligatures w14:val="none"/>
        </w:rPr>
        <w:t xml:space="preserve"> </w:t>
      </w:r>
      <w:r w:rsidR="00427C98" w:rsidRPr="00427C98">
        <w:rPr>
          <w:rFonts w:ascii="Times New Roman" w:eastAsia="Times New Roman" w:hAnsi="Times New Roman" w:cs="Times New Roman"/>
          <w:color w:val="000000"/>
          <w:kern w:val="0"/>
          <w:sz w:val="20"/>
          <w:lang w:val="uk-UA" w:bidi="ar-SA"/>
          <w14:ligatures w14:val="none"/>
        </w:rPr>
        <w:t xml:space="preserve">, </w:t>
      </w:r>
      <w:hyperlink r:id="rId9" w:history="1">
        <w:r w:rsidR="00427C98" w:rsidRPr="000B5226">
          <w:rPr>
            <w:rStyle w:val="a4"/>
            <w:rFonts w:ascii="Times New Roman" w:eastAsia="Times New Roman" w:hAnsi="Times New Roman" w:cs="Times New Roman"/>
            <w:kern w:val="0"/>
            <w:sz w:val="20"/>
            <w:lang w:val="uk-UA" w:bidi="ar-SA"/>
            <w14:ligatures w14:val="none"/>
          </w:rPr>
          <w:t>https://t.me/newlineschoolspanish</w:t>
        </w:r>
      </w:hyperlink>
      <w:r w:rsidR="00427C98" w:rsidRPr="00427C98">
        <w:rPr>
          <w:rFonts w:ascii="Times New Roman" w:eastAsia="Times New Roman" w:hAnsi="Times New Roman" w:cs="Times New Roman"/>
          <w:color w:val="000000"/>
          <w:kern w:val="0"/>
          <w:sz w:val="20"/>
          <w:lang w:val="uk-UA" w:bidi="ar-SA"/>
          <w14:ligatures w14:val="none"/>
        </w:rPr>
        <w:t xml:space="preserve"> , </w:t>
      </w:r>
      <w:hyperlink r:id="rId10" w:history="1">
        <w:r w:rsidR="002B35C3" w:rsidRPr="000B5226">
          <w:rPr>
            <w:rStyle w:val="a4"/>
            <w:rFonts w:ascii="Times New Roman" w:eastAsia="Times New Roman" w:hAnsi="Times New Roman" w:cs="Times New Roman"/>
            <w:kern w:val="0"/>
            <w:sz w:val="20"/>
            <w:lang w:val="uk-UA" w:bidi="ar-SA"/>
            <w14:ligatures w14:val="none"/>
          </w:rPr>
          <w:t>https://t.me/newlineschoolteachs</w:t>
        </w:r>
      </w:hyperlink>
      <w:r w:rsidR="002B35C3" w:rsidRPr="002B35C3">
        <w:rPr>
          <w:rFonts w:ascii="Times New Roman" w:eastAsia="Times New Roman" w:hAnsi="Times New Roman" w:cs="Times New Roman"/>
          <w:color w:val="000000"/>
          <w:kern w:val="0"/>
          <w:sz w:val="20"/>
          <w:lang w:val="uk-UA" w:bidi="ar-SA"/>
          <w14:ligatures w14:val="none"/>
        </w:rPr>
        <w:t xml:space="preserve"> .</w:t>
      </w:r>
    </w:p>
    <w:p w14:paraId="6B4A16C1" w14:textId="77777777" w:rsidR="0035454B" w:rsidRPr="002F4A8B" w:rsidRDefault="0035454B" w:rsidP="0035454B">
      <w:pPr>
        <w:numPr>
          <w:ilvl w:val="1"/>
          <w:numId w:val="1"/>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Акцепт оферти (прийняття пропозиції) - повне і беззастережне прийняття Замовником умов, викладених в цьому Договорі, шляхом заповнення Анкети на сайті і належної оплати вартості послуг. Договір, укладений Замовником за допомогою акцепту оферти, має юридичну силу відповідно до ст. 642 Цивільного кодексу України та прирівнюється до договору, укладеного Сторонами в письмовій формі. </w:t>
      </w:r>
    </w:p>
    <w:p w14:paraId="1457ECA4" w14:textId="77777777" w:rsidR="0035454B" w:rsidRPr="002F4A8B" w:rsidRDefault="0035454B" w:rsidP="0035454B">
      <w:pPr>
        <w:numPr>
          <w:ilvl w:val="1"/>
          <w:numId w:val="1"/>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Замовник / Учень - це користувач (потенційний користувач) послуг Виконавця на умовах цієї Оферти, який надав свої персональні дані і згоду на їх обробку, є дієздатною фізичною особою, який досяг 18 років, і має законне право вступати в договірні відносини з Виконавцем.</w:t>
      </w:r>
    </w:p>
    <w:p w14:paraId="0C1E133E" w14:textId="77777777" w:rsidR="0035454B" w:rsidRPr="002F4A8B" w:rsidRDefault="0035454B" w:rsidP="0035454B">
      <w:pPr>
        <w:numPr>
          <w:ilvl w:val="1"/>
          <w:numId w:val="1"/>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 xml:space="preserve">Послуги — навчання іноземної мови, зокрема, курси іспанської та англійської мови, послуги, що надаються Виконавцем Замовнику в межах Договору в усній формі, в тому числі дистанційно, через будь-які засоби електронного зв'язку, також шляхом надання доступу до участі у консультаціях/заняттях на групових онлайн-сесіях та/або індивідуальних онлайн-сесіях чи </w:t>
      </w:r>
      <w:proofErr w:type="spellStart"/>
      <w:r w:rsidRPr="002F4A8B">
        <w:rPr>
          <w:rFonts w:ascii="Times New Roman" w:eastAsia="Times New Roman" w:hAnsi="Times New Roman" w:cs="Times New Roman"/>
          <w:color w:val="000000"/>
          <w:kern w:val="0"/>
          <w:sz w:val="20"/>
          <w:lang w:val="uk-UA" w:bidi="ar-SA"/>
          <w14:ligatures w14:val="none"/>
        </w:rPr>
        <w:t>вебінарах</w:t>
      </w:r>
      <w:proofErr w:type="spellEnd"/>
      <w:r w:rsidRPr="002F4A8B">
        <w:rPr>
          <w:rFonts w:ascii="Times New Roman" w:eastAsia="Times New Roman" w:hAnsi="Times New Roman" w:cs="Times New Roman"/>
          <w:color w:val="000000"/>
          <w:kern w:val="0"/>
          <w:sz w:val="20"/>
          <w:lang w:val="uk-UA" w:bidi="ar-SA"/>
          <w14:ligatures w14:val="none"/>
        </w:rPr>
        <w:t xml:space="preserve">, в тому числі шляхом надання доступу до консультацій в електронній формі (відео запис або авто </w:t>
      </w:r>
      <w:proofErr w:type="spellStart"/>
      <w:r w:rsidRPr="002F4A8B">
        <w:rPr>
          <w:rFonts w:ascii="Times New Roman" w:eastAsia="Times New Roman" w:hAnsi="Times New Roman" w:cs="Times New Roman"/>
          <w:color w:val="000000"/>
          <w:kern w:val="0"/>
          <w:sz w:val="20"/>
          <w:lang w:val="uk-UA" w:bidi="ar-SA"/>
          <w14:ligatures w14:val="none"/>
        </w:rPr>
        <w:t>вебінар</w:t>
      </w:r>
      <w:proofErr w:type="spellEnd"/>
      <w:r w:rsidRPr="002F4A8B">
        <w:rPr>
          <w:rFonts w:ascii="Times New Roman" w:eastAsia="Times New Roman" w:hAnsi="Times New Roman" w:cs="Times New Roman"/>
          <w:color w:val="000000"/>
          <w:kern w:val="0"/>
          <w:sz w:val="20"/>
          <w:lang w:val="uk-UA" w:bidi="ar-SA"/>
          <w14:ligatures w14:val="none"/>
        </w:rPr>
        <w:t>).</w:t>
      </w:r>
    </w:p>
    <w:p w14:paraId="78D4E5D2" w14:textId="77777777" w:rsidR="0035454B" w:rsidRPr="002F4A8B" w:rsidRDefault="0035454B" w:rsidP="0035454B">
      <w:pPr>
        <w:numPr>
          <w:ilvl w:val="1"/>
          <w:numId w:val="1"/>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Контент - означає відеозаписи, фонограми, текстові, графічні, аудіовізуальні або будь-які інші матеріали, розроблені, організовані, надані для використання Замовнику.</w:t>
      </w:r>
    </w:p>
    <w:p w14:paraId="1A81A140" w14:textId="77777777" w:rsidR="0035454B" w:rsidRPr="002F4A8B" w:rsidRDefault="0035454B" w:rsidP="0035454B">
      <w:pPr>
        <w:numPr>
          <w:ilvl w:val="1"/>
          <w:numId w:val="1"/>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 xml:space="preserve">Пропозиція Послуги - розміщена на Сайті інформація про характеристики, тривалість, формат, терміни проведення, особливості доступу до Послуги, правила проходження і </w:t>
      </w:r>
      <w:proofErr w:type="spellStart"/>
      <w:r w:rsidRPr="002F4A8B">
        <w:rPr>
          <w:rFonts w:ascii="Times New Roman" w:eastAsia="Times New Roman" w:hAnsi="Times New Roman" w:cs="Times New Roman"/>
          <w:color w:val="000000"/>
          <w:kern w:val="0"/>
          <w:sz w:val="20"/>
          <w:lang w:val="uk-UA" w:bidi="ar-SA"/>
          <w14:ligatures w14:val="none"/>
        </w:rPr>
        <w:t>т.д</w:t>
      </w:r>
      <w:proofErr w:type="spellEnd"/>
      <w:r w:rsidRPr="002F4A8B">
        <w:rPr>
          <w:rFonts w:ascii="Times New Roman" w:eastAsia="Times New Roman" w:hAnsi="Times New Roman" w:cs="Times New Roman"/>
          <w:color w:val="000000"/>
          <w:kern w:val="0"/>
          <w:sz w:val="20"/>
          <w:lang w:val="uk-UA" w:bidi="ar-SA"/>
          <w14:ligatures w14:val="none"/>
        </w:rPr>
        <w:t>.</w:t>
      </w:r>
    </w:p>
    <w:p w14:paraId="7A13E6BE" w14:textId="77777777" w:rsidR="0035454B" w:rsidRPr="002F4A8B" w:rsidRDefault="0035454B" w:rsidP="0035454B">
      <w:pPr>
        <w:numPr>
          <w:ilvl w:val="1"/>
          <w:numId w:val="1"/>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Реєстрація Замовника (далі - реєстрація) - надання персональних даних, згоди на їх обробку та прийняття акцепту шляхом вчинення дій, вказаних в п.3.3.цього Договору.</w:t>
      </w:r>
    </w:p>
    <w:p w14:paraId="688806B3" w14:textId="77777777" w:rsidR="0035454B" w:rsidRPr="002F4A8B" w:rsidRDefault="0035454B" w:rsidP="0035454B">
      <w:pPr>
        <w:shd w:val="clear" w:color="auto" w:fill="FFFFFF"/>
        <w:spacing w:after="0" w:line="240" w:lineRule="auto"/>
        <w:ind w:left="792"/>
        <w:jc w:val="both"/>
        <w:rPr>
          <w:rFonts w:ascii="Times New Roman" w:eastAsia="Times New Roman" w:hAnsi="Times New Roman" w:cs="Times New Roman"/>
          <w:kern w:val="0"/>
          <w:sz w:val="24"/>
          <w:szCs w:val="24"/>
          <w:lang w:val="uk-UA" w:bidi="ar-SA"/>
          <w14:ligatures w14:val="none"/>
        </w:rPr>
      </w:pPr>
    </w:p>
    <w:p w14:paraId="4575EEA6" w14:textId="77777777" w:rsidR="0035454B" w:rsidRPr="002F4A8B" w:rsidRDefault="0035454B" w:rsidP="0035454B">
      <w:pPr>
        <w:numPr>
          <w:ilvl w:val="0"/>
          <w:numId w:val="3"/>
        </w:numPr>
        <w:shd w:val="clear" w:color="auto" w:fill="FFFFFF"/>
        <w:spacing w:after="0" w:line="240" w:lineRule="auto"/>
        <w:ind w:left="360" w:hanging="360"/>
        <w:jc w:val="center"/>
        <w:textAlignment w:val="baseline"/>
        <w:rPr>
          <w:rFonts w:ascii="Times New Roman" w:eastAsia="Times New Roman" w:hAnsi="Times New Roman" w:cs="Times New Roman"/>
          <w:b/>
          <w:bCs/>
          <w:color w:val="000000"/>
          <w:kern w:val="0"/>
          <w:sz w:val="20"/>
          <w:lang w:val="uk-UA" w:bidi="ar-SA"/>
          <w14:ligatures w14:val="none"/>
        </w:rPr>
      </w:pPr>
      <w:r w:rsidRPr="002F4A8B">
        <w:rPr>
          <w:rFonts w:ascii="Times New Roman" w:eastAsia="Times New Roman" w:hAnsi="Times New Roman" w:cs="Times New Roman"/>
          <w:b/>
          <w:bCs/>
          <w:color w:val="000000"/>
          <w:kern w:val="0"/>
          <w:sz w:val="20"/>
          <w:lang w:val="uk-UA" w:bidi="ar-SA"/>
          <w14:ligatures w14:val="none"/>
        </w:rPr>
        <w:t>ПРЕДМЕТ ДОГОВОРУ</w:t>
      </w:r>
    </w:p>
    <w:p w14:paraId="5851262D" w14:textId="77777777" w:rsidR="0035454B" w:rsidRPr="002F4A8B" w:rsidRDefault="0035454B" w:rsidP="0035454B">
      <w:pPr>
        <w:numPr>
          <w:ilvl w:val="1"/>
          <w:numId w:val="2"/>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За цим Договором Виконавець бере на себе зобов'язання надати послуги з онлайн навчання іноземної мови, зокрема, але не виключно онлайн навчання іспанської та англійської мов, а Замовник зобов'язується оплатити послуги Виконавця в обсязі і на умовах, передбачених цим Договором, а також дотримуватися умов і порядку їх отримання, встановлених Договором.</w:t>
      </w:r>
    </w:p>
    <w:p w14:paraId="3C327E50" w14:textId="77777777" w:rsidR="0035454B" w:rsidRPr="002F4A8B" w:rsidRDefault="0035454B" w:rsidP="0035454B">
      <w:pPr>
        <w:numPr>
          <w:ilvl w:val="1"/>
          <w:numId w:val="2"/>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Обсяг і характеристика Послуг за цим Договором визначаються Пропозицією Послуги, яка обрана і сплачена Замовником.</w:t>
      </w:r>
    </w:p>
    <w:p w14:paraId="7824A777" w14:textId="77777777" w:rsidR="0035454B" w:rsidRPr="002F4A8B" w:rsidRDefault="0035454B" w:rsidP="0035454B">
      <w:pPr>
        <w:numPr>
          <w:ilvl w:val="1"/>
          <w:numId w:val="2"/>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Послуги за цим Договором не є освітніми послугами в розумінні Закону України «Про освіту».</w:t>
      </w:r>
    </w:p>
    <w:p w14:paraId="3139695B" w14:textId="77777777" w:rsidR="0035454B" w:rsidRPr="002F4A8B" w:rsidRDefault="0035454B" w:rsidP="0035454B">
      <w:pPr>
        <w:numPr>
          <w:ilvl w:val="1"/>
          <w:numId w:val="2"/>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Кожна Сторона гарантує іншій Стороні, що володіє необхідною дієздатністю, а також всіма правами і повноваженнями, необхідними і достатніми для укладання та виконання цього Договору відповідно до його умов.</w:t>
      </w:r>
    </w:p>
    <w:p w14:paraId="028B9BE8" w14:textId="77777777" w:rsidR="0035454B" w:rsidRPr="002F4A8B" w:rsidRDefault="0035454B" w:rsidP="0035454B">
      <w:pPr>
        <w:shd w:val="clear" w:color="auto" w:fill="FFFFFF"/>
        <w:spacing w:after="0" w:line="240" w:lineRule="auto"/>
        <w:ind w:left="792"/>
        <w:jc w:val="both"/>
        <w:rPr>
          <w:rFonts w:ascii="Times New Roman" w:eastAsia="Times New Roman" w:hAnsi="Times New Roman" w:cs="Times New Roman"/>
          <w:kern w:val="0"/>
          <w:sz w:val="24"/>
          <w:szCs w:val="24"/>
          <w:lang w:val="uk-UA" w:bidi="ar-SA"/>
          <w14:ligatures w14:val="none"/>
        </w:rPr>
      </w:pPr>
    </w:p>
    <w:p w14:paraId="40E8D093" w14:textId="77777777" w:rsidR="0035454B" w:rsidRPr="002F4A8B" w:rsidRDefault="0035454B" w:rsidP="0035454B">
      <w:pPr>
        <w:numPr>
          <w:ilvl w:val="0"/>
          <w:numId w:val="5"/>
        </w:numPr>
        <w:shd w:val="clear" w:color="auto" w:fill="FFFFFF"/>
        <w:spacing w:after="0" w:line="240" w:lineRule="auto"/>
        <w:ind w:left="360" w:hanging="360"/>
        <w:jc w:val="center"/>
        <w:textAlignment w:val="baseline"/>
        <w:rPr>
          <w:rFonts w:ascii="Times New Roman" w:eastAsia="Times New Roman" w:hAnsi="Times New Roman" w:cs="Times New Roman"/>
          <w:b/>
          <w:bCs/>
          <w:color w:val="000000"/>
          <w:kern w:val="0"/>
          <w:sz w:val="20"/>
          <w:lang w:val="uk-UA" w:bidi="ar-SA"/>
          <w14:ligatures w14:val="none"/>
        </w:rPr>
      </w:pPr>
      <w:r w:rsidRPr="002F4A8B">
        <w:rPr>
          <w:rFonts w:ascii="Times New Roman" w:eastAsia="Times New Roman" w:hAnsi="Times New Roman" w:cs="Times New Roman"/>
          <w:b/>
          <w:bCs/>
          <w:color w:val="000000"/>
          <w:kern w:val="0"/>
          <w:sz w:val="20"/>
          <w:lang w:val="uk-UA" w:bidi="ar-SA"/>
          <w14:ligatures w14:val="none"/>
        </w:rPr>
        <w:t>ПОРЯДОК УКЛАДЕННЯ ДОГОВОРУ</w:t>
      </w:r>
    </w:p>
    <w:p w14:paraId="3E966136" w14:textId="77777777" w:rsidR="0035454B" w:rsidRPr="002F4A8B" w:rsidRDefault="0035454B" w:rsidP="0035454B">
      <w:pPr>
        <w:numPr>
          <w:ilvl w:val="1"/>
          <w:numId w:val="4"/>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Цей Договір укладається на умовах договору приєднання (ст. 634 Цивільного кодексу України) та вважається укладеним з моменту прийняття публічної оферти.</w:t>
      </w:r>
    </w:p>
    <w:p w14:paraId="2A1C1BE0" w14:textId="77777777" w:rsidR="0035454B" w:rsidRPr="002F4A8B" w:rsidRDefault="0035454B" w:rsidP="0035454B">
      <w:pPr>
        <w:numPr>
          <w:ilvl w:val="1"/>
          <w:numId w:val="4"/>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lastRenderedPageBreak/>
        <w:t>Договір вважається укладеним і вступає в силу з моменту сукупного або окремого виконання Замовником будь-якої з дій передбачених п.3.3. Договору, що означає повне і беззастережне прийняття ним всіх умов Договору без будь-яких виключень та/або обмежень та діє протягом усього терміну отримання послуг, або до моменту розірвання на підставах, визначених умовами Договору або нормами чинного законодавства України.  </w:t>
      </w:r>
    </w:p>
    <w:p w14:paraId="13663040" w14:textId="77777777" w:rsidR="0035454B" w:rsidRPr="002F4A8B" w:rsidRDefault="0035454B" w:rsidP="0035454B">
      <w:pPr>
        <w:numPr>
          <w:ilvl w:val="1"/>
          <w:numId w:val="4"/>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Замовник послуг здійснює акцепт Договору після ознайомлення з його умовами, викладеними на Сайті, або наданого в межах листування із Замовником шляхом сукупного або окремого виконання будь-якої з наступних дій:  </w:t>
      </w:r>
    </w:p>
    <w:p w14:paraId="5255D2DA" w14:textId="77777777" w:rsidR="0035454B" w:rsidRPr="002F4A8B" w:rsidRDefault="0035454B" w:rsidP="0035454B">
      <w:pPr>
        <w:numPr>
          <w:ilvl w:val="2"/>
          <w:numId w:val="4"/>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направлення Замовником Виконавцеві відповідного запиту за допомогою засобів телефонного, електронного зв’язку, що розміщені на Сайті Виконавця чи безпосередньо звернувшись до Виконавця;</w:t>
      </w:r>
    </w:p>
    <w:p w14:paraId="4186D999" w14:textId="77777777" w:rsidR="0035454B" w:rsidRPr="002F4A8B" w:rsidRDefault="0035454B" w:rsidP="0035454B">
      <w:pPr>
        <w:numPr>
          <w:ilvl w:val="2"/>
          <w:numId w:val="4"/>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поставив(ла) галочку поруч із тезою: «Я прочитав(ла) і погоджуюсь з умовами Публічної оферти»; </w:t>
      </w:r>
    </w:p>
    <w:p w14:paraId="6D56ABB4" w14:textId="77777777" w:rsidR="0035454B" w:rsidRPr="002F4A8B" w:rsidRDefault="0035454B" w:rsidP="0035454B">
      <w:pPr>
        <w:numPr>
          <w:ilvl w:val="2"/>
          <w:numId w:val="4"/>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часткова або повна оплата Замовником послуг, або іншою уповноваженою ним особою, згідно з встановленим цим Договором порядком.</w:t>
      </w:r>
    </w:p>
    <w:p w14:paraId="31061286" w14:textId="77777777" w:rsidR="0035454B" w:rsidRPr="002F4A8B" w:rsidRDefault="0035454B" w:rsidP="0035454B">
      <w:pPr>
        <w:numPr>
          <w:ilvl w:val="1"/>
          <w:numId w:val="4"/>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Будь-яка із зазначених у п. 3.3 дій окремо, якщо вона виконана Замовником Послуг, свідчить про те, що Замовник Послуг ознайомлений з цим Договором і згодний з його умовами в повному обсязі.</w:t>
      </w:r>
    </w:p>
    <w:p w14:paraId="51017B84" w14:textId="77777777" w:rsidR="0035454B" w:rsidRPr="002F4A8B" w:rsidRDefault="0035454B" w:rsidP="0035454B">
      <w:pPr>
        <w:numPr>
          <w:ilvl w:val="1"/>
          <w:numId w:val="4"/>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 Укладання Договору означає, що Замовник послуг:  </w:t>
      </w:r>
    </w:p>
    <w:p w14:paraId="40EC52D1" w14:textId="77777777" w:rsidR="0035454B" w:rsidRPr="002F4A8B" w:rsidRDefault="0035454B" w:rsidP="0035454B">
      <w:pPr>
        <w:numPr>
          <w:ilvl w:val="2"/>
          <w:numId w:val="4"/>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отримав і ознайомився з усією необхідною інформацією про послуги і з порядком їх надання; </w:t>
      </w:r>
    </w:p>
    <w:p w14:paraId="4531E9ED" w14:textId="77777777" w:rsidR="0035454B" w:rsidRPr="002F4A8B" w:rsidRDefault="0035454B" w:rsidP="0035454B">
      <w:pPr>
        <w:numPr>
          <w:ilvl w:val="2"/>
          <w:numId w:val="4"/>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надає Виконавцеві право на збирання, обробку та зберігання персональних даних Замовника і вказаному Замовником Учня, в порядку, встановленому Законом України «Про захист персональних даних»;</w:t>
      </w:r>
    </w:p>
    <w:p w14:paraId="26E8064F" w14:textId="77777777" w:rsidR="0035454B" w:rsidRPr="002F4A8B" w:rsidRDefault="0035454B" w:rsidP="0035454B">
      <w:pPr>
        <w:numPr>
          <w:ilvl w:val="1"/>
          <w:numId w:val="4"/>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Договір вважається укладеним і набирає чинності з моменту акцепту і діє протягом всього терміну отримання Замовником послуг Виконавця або до моменту розірвання на підставах, визначених умовами Договору та / або нормами чинного законодавства України.</w:t>
      </w:r>
    </w:p>
    <w:p w14:paraId="2E46DD0B" w14:textId="77777777" w:rsidR="0035454B" w:rsidRPr="002F4A8B" w:rsidRDefault="0035454B" w:rsidP="0035454B">
      <w:pPr>
        <w:shd w:val="clear" w:color="auto" w:fill="FFFFFF"/>
        <w:spacing w:after="0" w:line="240" w:lineRule="auto"/>
        <w:ind w:left="792"/>
        <w:jc w:val="both"/>
        <w:rPr>
          <w:rFonts w:ascii="Times New Roman" w:eastAsia="Times New Roman" w:hAnsi="Times New Roman" w:cs="Times New Roman"/>
          <w:kern w:val="0"/>
          <w:sz w:val="24"/>
          <w:szCs w:val="24"/>
          <w:lang w:val="uk-UA" w:bidi="ar-SA"/>
          <w14:ligatures w14:val="none"/>
        </w:rPr>
      </w:pPr>
    </w:p>
    <w:p w14:paraId="6F9AA863" w14:textId="77777777" w:rsidR="0035454B" w:rsidRPr="002F4A8B" w:rsidRDefault="0035454B" w:rsidP="0035454B">
      <w:pPr>
        <w:numPr>
          <w:ilvl w:val="0"/>
          <w:numId w:val="7"/>
        </w:numPr>
        <w:shd w:val="clear" w:color="auto" w:fill="FFFFFF"/>
        <w:spacing w:after="0" w:line="240" w:lineRule="auto"/>
        <w:ind w:left="360" w:hanging="360"/>
        <w:jc w:val="center"/>
        <w:textAlignment w:val="baseline"/>
        <w:rPr>
          <w:rFonts w:ascii="Times New Roman" w:eastAsia="Times New Roman" w:hAnsi="Times New Roman" w:cs="Times New Roman"/>
          <w:b/>
          <w:bCs/>
          <w:color w:val="000000"/>
          <w:kern w:val="0"/>
          <w:sz w:val="20"/>
          <w:lang w:val="uk-UA" w:bidi="ar-SA"/>
          <w14:ligatures w14:val="none"/>
        </w:rPr>
      </w:pPr>
      <w:r w:rsidRPr="002F4A8B">
        <w:rPr>
          <w:rFonts w:ascii="Times New Roman" w:eastAsia="Times New Roman" w:hAnsi="Times New Roman" w:cs="Times New Roman"/>
          <w:b/>
          <w:bCs/>
          <w:color w:val="000000"/>
          <w:kern w:val="0"/>
          <w:sz w:val="20"/>
          <w:lang w:val="uk-UA" w:bidi="ar-SA"/>
          <w14:ligatures w14:val="none"/>
        </w:rPr>
        <w:t>ПОРЯДОК НАДАННЯ ПОСЛУГИ</w:t>
      </w:r>
    </w:p>
    <w:p w14:paraId="1B3AE36A" w14:textId="77777777" w:rsidR="0035454B" w:rsidRPr="002F4A8B" w:rsidRDefault="0035454B" w:rsidP="0035454B">
      <w:pPr>
        <w:numPr>
          <w:ilvl w:val="1"/>
          <w:numId w:val="6"/>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Arial" w:eastAsia="Times New Roman" w:hAnsi="Arial" w:cs="Arial"/>
          <w:color w:val="000000"/>
          <w:kern w:val="0"/>
          <w:sz w:val="30"/>
          <w:szCs w:val="30"/>
          <w:lang w:val="uk-UA" w:bidi="ar-SA"/>
          <w14:ligatures w14:val="none"/>
        </w:rPr>
        <w:t> </w:t>
      </w:r>
      <w:r w:rsidRPr="002F4A8B">
        <w:rPr>
          <w:rFonts w:ascii="Times New Roman" w:eastAsia="Times New Roman" w:hAnsi="Times New Roman" w:cs="Times New Roman"/>
          <w:color w:val="000000"/>
          <w:kern w:val="0"/>
          <w:sz w:val="20"/>
          <w:lang w:val="uk-UA" w:bidi="ar-SA"/>
          <w14:ligatures w14:val="none"/>
        </w:rPr>
        <w:t>Умовами надання Послуг є: </w:t>
      </w:r>
    </w:p>
    <w:p w14:paraId="3D332051" w14:textId="77777777"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Ознайомлення та повна згода Замовника з умовами цього Договору; </w:t>
      </w:r>
    </w:p>
    <w:p w14:paraId="6D6B8FDA" w14:textId="77777777"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Оплата Замовником замовлених Послуг Виконавця; </w:t>
      </w:r>
    </w:p>
    <w:p w14:paraId="527A8286" w14:textId="77777777"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Ознайомлення та повна згода Замовника з умовами Політики конфіденційності та обробкою персональних даних. </w:t>
      </w:r>
    </w:p>
    <w:p w14:paraId="40EE30E9" w14:textId="72DEA943"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 xml:space="preserve">Послуги надаються дистанційно, з використанням інформаційно-телекомунікаційних систем, в тому числі з використанням </w:t>
      </w:r>
      <w:r w:rsidR="002D57FC" w:rsidRPr="002F4A8B">
        <w:rPr>
          <w:rFonts w:ascii="Times New Roman" w:eastAsia="Times New Roman" w:hAnsi="Times New Roman" w:cs="Times New Roman"/>
          <w:color w:val="000000"/>
          <w:kern w:val="0"/>
          <w:sz w:val="20"/>
          <w:lang w:val="uk-UA" w:bidi="ar-SA"/>
          <w14:ligatures w14:val="none"/>
        </w:rPr>
        <w:t>відео зв’язку</w:t>
      </w:r>
      <w:r w:rsidRPr="002F4A8B">
        <w:rPr>
          <w:rFonts w:ascii="Times New Roman" w:eastAsia="Times New Roman" w:hAnsi="Times New Roman" w:cs="Times New Roman"/>
          <w:color w:val="000000"/>
          <w:kern w:val="0"/>
          <w:sz w:val="20"/>
          <w:lang w:val="uk-UA" w:bidi="ar-SA"/>
          <w14:ligatures w14:val="none"/>
        </w:rPr>
        <w:t>. </w:t>
      </w:r>
    </w:p>
    <w:p w14:paraId="0CD73982" w14:textId="77777777"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Якщо послуги Виконавця надаються за підключенням до спеціальних платформ або сервісів, Виконавець своєчасно інформує про це Замовника та надає до них доступ, а Замовник зобов'язується своєчасно загрузити такі сервіси та/або здійснити до них підключення. </w:t>
      </w:r>
    </w:p>
    <w:p w14:paraId="37C5E20E" w14:textId="77777777"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За цим Договором не надаються послуги, які потребують особистої присутності Виконавця.</w:t>
      </w:r>
    </w:p>
    <w:p w14:paraId="3D7E04E8" w14:textId="77777777"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 xml:space="preserve">За відсутності зауважень (претензій) з боку Замовника в строк, визначений </w:t>
      </w:r>
      <w:r w:rsidRPr="002F4A8B">
        <w:rPr>
          <w:rFonts w:ascii="Times New Roman" w:eastAsia="Times New Roman" w:hAnsi="Times New Roman" w:cs="Times New Roman"/>
          <w:color w:val="000000"/>
          <w:kern w:val="0"/>
          <w:sz w:val="20"/>
          <w:shd w:val="clear" w:color="auto" w:fill="FFFFFF"/>
          <w:lang w:val="uk-UA" w:bidi="ar-SA"/>
          <w14:ligatures w14:val="none"/>
        </w:rPr>
        <w:t>п</w:t>
      </w:r>
      <w:r w:rsidRPr="002F4A8B">
        <w:rPr>
          <w:rFonts w:ascii="Times New Roman" w:eastAsia="Times New Roman" w:hAnsi="Times New Roman" w:cs="Times New Roman"/>
          <w:color w:val="000000"/>
          <w:kern w:val="0"/>
          <w:sz w:val="20"/>
          <w:lang w:val="uk-UA" w:bidi="ar-SA"/>
          <w14:ligatures w14:val="none"/>
        </w:rPr>
        <w:t>.12.4 Договору, Послуги вважаються наданими своєчасно належним чином та не потребує підписання Акту приймання-передачі наданих послуг.</w:t>
      </w:r>
    </w:p>
    <w:p w14:paraId="268F1F9C" w14:textId="77777777"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У випадку наявності у Замовника претензій щодо кількості або якості Послуг, він зобов'язаний їх направити негайно, в будь-якому випадку не пізніше 3 календарних днів з моменту їх виникнення, в письмовій формі на електронну адресу Виконавця, зазначену в цьому Договорі. </w:t>
      </w:r>
    </w:p>
    <w:p w14:paraId="5BBC69A7" w14:textId="77777777"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Такі претензії приймаються письмово та розглядаються Виконавцем протягом 10 календарних днів з дати отримання претензії. За результатом розгляду претензії Виконавець приймає рішення про задоволення претензії та усунення недоліків в наданні послуги за цим Договором або відмову у задоволенні претензій. </w:t>
      </w:r>
    </w:p>
    <w:p w14:paraId="662E1E88" w14:textId="77777777"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За цим Договором Замовник має право замовити одноразову Послугу “пробний урок”, яка відбувається на умовах (строк, час, оплата), які визначені на Сайті. Після отримання вказаної одноразової Послуги Замовник має право вирішити чи продовжувати замовлення інших Послуг за цим Договором.</w:t>
      </w:r>
    </w:p>
    <w:p w14:paraId="125632B5" w14:textId="77777777"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Виконавець має право припинити надання послуг, якщо у Замовника є заборгованість перед Виконавцем по оплаті послуг. При цьому Виконавець не несе відповідальності перед Замовником за таке припинення. </w:t>
      </w:r>
    </w:p>
    <w:p w14:paraId="0FE4016E" w14:textId="77777777"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lastRenderedPageBreak/>
        <w:t>Інформація та всі матеріали Контенту, в тому числі на електронних носіях, аудіо та відеозаписи, створені для Замовника Виконавцем в рамках цього Договору можуть бути використані виключно для особистого користування Замовником без права передачі (</w:t>
      </w:r>
      <w:proofErr w:type="spellStart"/>
      <w:r w:rsidRPr="002F4A8B">
        <w:rPr>
          <w:rFonts w:ascii="Times New Roman" w:eastAsia="Times New Roman" w:hAnsi="Times New Roman" w:cs="Times New Roman"/>
          <w:color w:val="000000"/>
          <w:kern w:val="0"/>
          <w:sz w:val="20"/>
          <w:lang w:val="uk-UA" w:bidi="ar-SA"/>
          <w14:ligatures w14:val="none"/>
        </w:rPr>
        <w:t>оплатно</w:t>
      </w:r>
      <w:proofErr w:type="spellEnd"/>
      <w:r w:rsidRPr="002F4A8B">
        <w:rPr>
          <w:rFonts w:ascii="Times New Roman" w:eastAsia="Times New Roman" w:hAnsi="Times New Roman" w:cs="Times New Roman"/>
          <w:color w:val="000000"/>
          <w:kern w:val="0"/>
          <w:sz w:val="20"/>
          <w:lang w:val="uk-UA" w:bidi="ar-SA"/>
          <w14:ligatures w14:val="none"/>
        </w:rPr>
        <w:t xml:space="preserve"> чи безоплатно) третім особам. Термін доступу Замовника до такої інформації та </w:t>
      </w:r>
      <w:r w:rsidRPr="002F4A8B">
        <w:rPr>
          <w:rFonts w:ascii="Times New Roman" w:eastAsia="Times New Roman" w:hAnsi="Times New Roman" w:cs="Times New Roman"/>
          <w:color w:val="000000"/>
          <w:kern w:val="0"/>
          <w:sz w:val="20"/>
          <w:shd w:val="clear" w:color="auto" w:fill="FFFFFF"/>
          <w:lang w:val="uk-UA" w:bidi="ar-SA"/>
          <w14:ligatures w14:val="none"/>
        </w:rPr>
        <w:t>Контенту становить 1 рік з моменту укладення цього Договору.</w:t>
      </w:r>
    </w:p>
    <w:p w14:paraId="39178ADD" w14:textId="17F20B85"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shd w:val="clear" w:color="auto" w:fill="FFFFFF"/>
          <w:lang w:val="uk-UA" w:bidi="ar-SA"/>
          <w14:ligatures w14:val="none"/>
        </w:rPr>
        <w:t xml:space="preserve">Виконавець </w:t>
      </w:r>
      <w:r w:rsidR="002D57FC" w:rsidRPr="002F4A8B">
        <w:rPr>
          <w:rFonts w:ascii="Times New Roman" w:eastAsia="Times New Roman" w:hAnsi="Times New Roman" w:cs="Times New Roman"/>
          <w:color w:val="000000"/>
          <w:kern w:val="0"/>
          <w:sz w:val="20"/>
          <w:shd w:val="clear" w:color="auto" w:fill="FFFFFF"/>
          <w:lang w:val="uk-UA" w:bidi="ar-SA"/>
          <w14:ligatures w14:val="none"/>
        </w:rPr>
        <w:t>зобов’язується</w:t>
      </w:r>
      <w:r w:rsidRPr="002F4A8B">
        <w:rPr>
          <w:rFonts w:ascii="Times New Roman" w:eastAsia="Times New Roman" w:hAnsi="Times New Roman" w:cs="Times New Roman"/>
          <w:color w:val="000000"/>
          <w:kern w:val="0"/>
          <w:sz w:val="20"/>
          <w:shd w:val="clear" w:color="auto" w:fill="FFFFFF"/>
          <w:lang w:val="uk-UA" w:bidi="ar-SA"/>
          <w14:ligatures w14:val="none"/>
        </w:rPr>
        <w:t xml:space="preserve"> здійснювати перевірку виконаних Замовником домашніх завдань в межах надання Послуги, якщо вони передані Виконавцю у визначені ним строки.</w:t>
      </w:r>
    </w:p>
    <w:p w14:paraId="57371913" w14:textId="77777777"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shd w:val="clear" w:color="auto" w:fill="FFFFFF"/>
          <w:lang w:val="uk-UA" w:bidi="ar-SA"/>
          <w14:ligatures w14:val="none"/>
        </w:rPr>
        <w:t>Замовник має право змінювати дату та час проведення навчання (надання Послуги) попередньо повідомивши Виконавця чи уповноважену ним особу про це завчасно, але не менш, ніж за 60 хвилин до запланованого навчання (уроку).</w:t>
      </w:r>
    </w:p>
    <w:p w14:paraId="77C9D11B" w14:textId="77777777"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shd w:val="clear" w:color="auto" w:fill="FFFFFF"/>
          <w:lang w:val="uk-UA" w:bidi="ar-SA"/>
          <w14:ligatures w14:val="none"/>
        </w:rPr>
        <w:t>Відміна заняття Замовником можлива з повідомленням Виконавця чи уповноважену ним особу про це завчасно, але не менш, ніж за 90 хвилин до запланованого навчання (уроку). В разі якщо повідомлення про відміну навчання (уроку) здійснено з порушенням цього строку, то навчання (урок) вважається проведеним, Послуга надана в повному обсязі та кошти поверненню не підлягають.</w:t>
      </w:r>
    </w:p>
    <w:p w14:paraId="1467E588" w14:textId="023D9B9D"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shd w:val="clear" w:color="auto" w:fill="FFFFFF"/>
          <w:lang w:val="uk-UA" w:bidi="ar-SA"/>
          <w14:ligatures w14:val="none"/>
        </w:rPr>
        <w:t xml:space="preserve">Якщо Замовник не </w:t>
      </w:r>
      <w:r w:rsidR="002D57FC" w:rsidRPr="002F4A8B">
        <w:rPr>
          <w:rFonts w:ascii="Times New Roman" w:eastAsia="Times New Roman" w:hAnsi="Times New Roman" w:cs="Times New Roman"/>
          <w:color w:val="000000"/>
          <w:kern w:val="0"/>
          <w:sz w:val="20"/>
          <w:shd w:val="clear" w:color="auto" w:fill="FFFFFF"/>
          <w:lang w:val="uk-UA" w:bidi="ar-SA"/>
          <w14:ligatures w14:val="none"/>
        </w:rPr>
        <w:t>з’явився</w:t>
      </w:r>
      <w:r w:rsidRPr="002F4A8B">
        <w:rPr>
          <w:rFonts w:ascii="Times New Roman" w:eastAsia="Times New Roman" w:hAnsi="Times New Roman" w:cs="Times New Roman"/>
          <w:color w:val="000000"/>
          <w:kern w:val="0"/>
          <w:sz w:val="20"/>
          <w:shd w:val="clear" w:color="auto" w:fill="FFFFFF"/>
          <w:lang w:val="uk-UA" w:bidi="ar-SA"/>
          <w14:ligatures w14:val="none"/>
        </w:rPr>
        <w:t xml:space="preserve"> на навчання (урок) і не повідомив Виконавця чи уповноважену ним особу про це завчасно, але не менш, ніж за 60 хвилин до запланованого навчання (уроку), то навчання (урок) вважається проведеним, Послуга надана в повному обсязі та кошти поверненню не підлягають.</w:t>
      </w:r>
    </w:p>
    <w:p w14:paraId="70DD5B75" w14:textId="77777777"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shd w:val="clear" w:color="auto" w:fill="FFFFFF"/>
          <w:lang w:val="uk-UA" w:bidi="ar-SA"/>
          <w14:ligatures w14:val="none"/>
        </w:rPr>
        <w:t>Кошти сплачені за надання Послуги відповідно до розділу 5 цього Договору можуть бути повернуті Замовнику лише в обсязі оплачених, але не наданих Послуг (не використаних, але оплачених уроків) за письмовою заявою Замовника, яка надіслана Виконавцю на адресу електронної пошти з обґрунтуванням причин розірвання договору.</w:t>
      </w:r>
    </w:p>
    <w:p w14:paraId="770A9B86" w14:textId="3B1AFB62"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shd w:val="clear" w:color="auto" w:fill="FFFFFF"/>
          <w:lang w:val="uk-UA" w:bidi="ar-SA"/>
          <w14:ligatures w14:val="none"/>
        </w:rPr>
        <w:t xml:space="preserve">В разі запізнення Замовника на заплановане навчання (урок) Послуга вважається належно наданою, а право на повторне заняття не виникає. Виконавець чи уповноважена ним особа не </w:t>
      </w:r>
      <w:r w:rsidR="00F76015" w:rsidRPr="002F4A8B">
        <w:rPr>
          <w:rFonts w:ascii="Times New Roman" w:eastAsia="Times New Roman" w:hAnsi="Times New Roman" w:cs="Times New Roman"/>
          <w:color w:val="000000"/>
          <w:kern w:val="0"/>
          <w:sz w:val="20"/>
          <w:shd w:val="clear" w:color="auto" w:fill="FFFFFF"/>
          <w:lang w:val="uk-UA" w:bidi="ar-SA"/>
          <w14:ligatures w14:val="none"/>
        </w:rPr>
        <w:t>зобов’язані</w:t>
      </w:r>
      <w:r w:rsidRPr="002F4A8B">
        <w:rPr>
          <w:rFonts w:ascii="Times New Roman" w:eastAsia="Times New Roman" w:hAnsi="Times New Roman" w:cs="Times New Roman"/>
          <w:color w:val="000000"/>
          <w:kern w:val="0"/>
          <w:sz w:val="20"/>
          <w:shd w:val="clear" w:color="auto" w:fill="FFFFFF"/>
          <w:lang w:val="uk-UA" w:bidi="ar-SA"/>
          <w14:ligatures w14:val="none"/>
        </w:rPr>
        <w:t xml:space="preserve"> переривати навчання (урок) чи продовжувати його тривалість у </w:t>
      </w:r>
      <w:r w:rsidR="00F76015" w:rsidRPr="002F4A8B">
        <w:rPr>
          <w:rFonts w:ascii="Times New Roman" w:eastAsia="Times New Roman" w:hAnsi="Times New Roman" w:cs="Times New Roman"/>
          <w:color w:val="000000"/>
          <w:kern w:val="0"/>
          <w:sz w:val="20"/>
          <w:shd w:val="clear" w:color="auto" w:fill="FFFFFF"/>
          <w:lang w:val="uk-UA" w:bidi="ar-SA"/>
          <w14:ligatures w14:val="none"/>
        </w:rPr>
        <w:t>зв’язку</w:t>
      </w:r>
      <w:r w:rsidRPr="002F4A8B">
        <w:rPr>
          <w:rFonts w:ascii="Times New Roman" w:eastAsia="Times New Roman" w:hAnsi="Times New Roman" w:cs="Times New Roman"/>
          <w:color w:val="000000"/>
          <w:kern w:val="0"/>
          <w:sz w:val="20"/>
          <w:shd w:val="clear" w:color="auto" w:fill="FFFFFF"/>
          <w:lang w:val="uk-UA" w:bidi="ar-SA"/>
          <w14:ligatures w14:val="none"/>
        </w:rPr>
        <w:t xml:space="preserve"> із запізненням Замовника.</w:t>
      </w:r>
    </w:p>
    <w:p w14:paraId="6CFD65FA" w14:textId="77777777"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shd w:val="clear" w:color="auto" w:fill="FFFFFF"/>
          <w:lang w:val="uk-UA" w:bidi="ar-SA"/>
          <w14:ligatures w14:val="none"/>
        </w:rPr>
        <w:t>Комунікація між Замовником та уповноваженою особою Виконавця (Викладачем) здійснюється через Інтернет-ресурси, а саме в групових чатах, які створені уповноваженою особою Виконавця (адміністратором). Спілкування Замовника та Викладача в особистих чатах не допускається.</w:t>
      </w:r>
    </w:p>
    <w:p w14:paraId="503E233A" w14:textId="77777777" w:rsidR="0035454B" w:rsidRPr="002F4A8B" w:rsidRDefault="0035454B" w:rsidP="0035454B">
      <w:pPr>
        <w:numPr>
          <w:ilvl w:val="2"/>
          <w:numId w:val="6"/>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Виконавець залишає за собою право відмовитися від надання послуг та розірвати Договір в односторонньому порядку без повернення грошових коштів Замовника, з правом відключення Замовника від Інтернет-ресурсів, в разі порушення Замовником умов цього Договору. Зазначеними порушеннями в тому числі є публікація Замовником в Інтернет-ресурсах, сайтах Виконавця, в коментарях або в чатах в ході надання Послуг інформації, забороненої цим Договором, недостовірної, неправдивої інформації щодо Виконавця або отриманих послуг, в тому числі розпалює міжнаціональні конфлікти, містить нецензурні вислови або іншим чином ображає інших клієнтів або Виконавця, публікація інформації в Інтернет-ресурсах Виконавця, яка не стосується тематики послуг або публікація рекламної інформації. У разі виявлення такого факту Замовник сплачує Виконавцю штраф у розмірі 1000% від вартості послуг, сплачених Замовником за цим Договором. </w:t>
      </w:r>
    </w:p>
    <w:p w14:paraId="7ADA4833" w14:textId="77777777" w:rsidR="0035454B" w:rsidRPr="002F4A8B" w:rsidRDefault="0035454B" w:rsidP="0035454B">
      <w:pPr>
        <w:shd w:val="clear" w:color="auto" w:fill="FFFFFF"/>
        <w:spacing w:after="0" w:line="240" w:lineRule="auto"/>
        <w:ind w:left="1276"/>
        <w:jc w:val="both"/>
        <w:rPr>
          <w:rFonts w:ascii="Times New Roman" w:eastAsia="Times New Roman" w:hAnsi="Times New Roman" w:cs="Times New Roman"/>
          <w:kern w:val="0"/>
          <w:sz w:val="24"/>
          <w:szCs w:val="24"/>
          <w:lang w:val="uk-UA" w:bidi="ar-SA"/>
          <w14:ligatures w14:val="none"/>
        </w:rPr>
      </w:pPr>
    </w:p>
    <w:p w14:paraId="2310CE75" w14:textId="77777777" w:rsidR="0035454B" w:rsidRPr="002F4A8B" w:rsidRDefault="0035454B" w:rsidP="0035454B">
      <w:pPr>
        <w:numPr>
          <w:ilvl w:val="0"/>
          <w:numId w:val="9"/>
        </w:numPr>
        <w:shd w:val="clear" w:color="auto" w:fill="FFFFFF"/>
        <w:spacing w:after="0" w:line="240" w:lineRule="auto"/>
        <w:ind w:left="360" w:hanging="360"/>
        <w:jc w:val="center"/>
        <w:textAlignment w:val="baseline"/>
        <w:rPr>
          <w:rFonts w:ascii="Times New Roman" w:eastAsia="Times New Roman" w:hAnsi="Times New Roman" w:cs="Times New Roman"/>
          <w:b/>
          <w:bCs/>
          <w:color w:val="000000"/>
          <w:kern w:val="0"/>
          <w:sz w:val="20"/>
          <w:lang w:val="uk-UA" w:bidi="ar-SA"/>
          <w14:ligatures w14:val="none"/>
        </w:rPr>
      </w:pPr>
      <w:r w:rsidRPr="002F4A8B">
        <w:rPr>
          <w:rFonts w:ascii="Times New Roman" w:eastAsia="Times New Roman" w:hAnsi="Times New Roman" w:cs="Times New Roman"/>
          <w:b/>
          <w:bCs/>
          <w:color w:val="000000"/>
          <w:kern w:val="0"/>
          <w:sz w:val="20"/>
          <w:lang w:val="uk-UA" w:bidi="ar-SA"/>
          <w14:ligatures w14:val="none"/>
        </w:rPr>
        <w:t>ЦІНА ТА ОПЛАТА ПОСЛУГ </w:t>
      </w:r>
    </w:p>
    <w:p w14:paraId="56CD10C8" w14:textId="77777777" w:rsidR="0035454B" w:rsidRPr="002F4A8B" w:rsidRDefault="0035454B" w:rsidP="0035454B">
      <w:pPr>
        <w:numPr>
          <w:ilvl w:val="1"/>
          <w:numId w:val="8"/>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Замовник здійснює оплату послуг Виконавця на банківські реквізити Виконавця шляхом безготівкового переказу.</w:t>
      </w:r>
    </w:p>
    <w:p w14:paraId="14099DED" w14:textId="77777777" w:rsidR="0035454B" w:rsidRPr="002F4A8B" w:rsidRDefault="0035454B" w:rsidP="0035454B">
      <w:pPr>
        <w:numPr>
          <w:ilvl w:val="1"/>
          <w:numId w:val="8"/>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Вартість послуг визначається відповідно до інформації, розміщеної на Сайті Виконавця. Послуги оплачуються в повному розмірі або частинами не пізніше, ніж за один день до початку надання Послуги.</w:t>
      </w:r>
    </w:p>
    <w:p w14:paraId="4FFC5BB2" w14:textId="77777777" w:rsidR="0035454B" w:rsidRPr="002F4A8B" w:rsidRDefault="0035454B" w:rsidP="0035454B">
      <w:pPr>
        <w:numPr>
          <w:ilvl w:val="1"/>
          <w:numId w:val="8"/>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Оплата частинами означає, що Замовник погодився на придбання Послуги із загальною вартістю, проте її оплату здійснює частинами до моменту надання Послуги. Розмір частин оплати узгоджується із Виконавцем.</w:t>
      </w:r>
    </w:p>
    <w:p w14:paraId="1F56AA43" w14:textId="77777777" w:rsidR="0035454B" w:rsidRPr="002F4A8B" w:rsidRDefault="0035454B" w:rsidP="0035454B">
      <w:pPr>
        <w:numPr>
          <w:ilvl w:val="1"/>
          <w:numId w:val="8"/>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Вартість послуг не включає в себе будь-які комісії, що стягуються банками чи платіжними системами за проведення платежу та/або за конвертацію валют. Комісійні витрати за здійснення платежів за даним Договором Замовник сплачує додатково. Також Замовник несе всі вищевказані витрати у випадку повернення Виконавцем йому оплати за послуги Виконавця.</w:t>
      </w:r>
    </w:p>
    <w:p w14:paraId="5ACE83B6" w14:textId="77777777" w:rsidR="0035454B" w:rsidRPr="002F4A8B" w:rsidRDefault="0035454B" w:rsidP="0035454B">
      <w:pPr>
        <w:numPr>
          <w:ilvl w:val="1"/>
          <w:numId w:val="8"/>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lastRenderedPageBreak/>
        <w:t>Виконавець не несе відповідальність за послуги третіх осіб щодо застосуванням платіжних інструментів та операторів платіжних систем, та має право відмовити Замовнику у наданні послуг у випадку неотримання оплати від Замовника, якщо оплата була здійснена останнім через таких посередників, та кошти не були отримані Виконавцем. Будь-які ризики щодо перерахування коштів на рахунок Виконавця несе Замовник до моменту зарахування коштів на рахунок Виконавця. </w:t>
      </w:r>
    </w:p>
    <w:p w14:paraId="3F9FBFDF" w14:textId="77777777" w:rsidR="0035454B" w:rsidRPr="002F4A8B" w:rsidRDefault="0035454B" w:rsidP="0035454B">
      <w:pPr>
        <w:numPr>
          <w:ilvl w:val="1"/>
          <w:numId w:val="8"/>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У випадку, якщо Замовник здійснив оплату частинами за Послуги без погодження на оплату частинами з боку Виконавця, Виконавець має право відмовитися від надання послуг та повернути часткову оплату. </w:t>
      </w:r>
    </w:p>
    <w:p w14:paraId="6E90B749" w14:textId="77777777" w:rsidR="0035454B" w:rsidRPr="002F4A8B" w:rsidRDefault="0035454B" w:rsidP="0035454B">
      <w:pPr>
        <w:numPr>
          <w:ilvl w:val="1"/>
          <w:numId w:val="8"/>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Моментом оплати вважається зарахування грошових коштів на рахунок Виконавця.</w:t>
      </w:r>
    </w:p>
    <w:p w14:paraId="40D44D3A" w14:textId="77777777" w:rsidR="0035454B" w:rsidRPr="002F4A8B" w:rsidRDefault="0035454B" w:rsidP="0035454B">
      <w:pPr>
        <w:shd w:val="clear" w:color="auto" w:fill="FFFFFF"/>
        <w:spacing w:after="0" w:line="240" w:lineRule="auto"/>
        <w:ind w:left="792"/>
        <w:jc w:val="both"/>
        <w:rPr>
          <w:rFonts w:ascii="Times New Roman" w:eastAsia="Times New Roman" w:hAnsi="Times New Roman" w:cs="Times New Roman"/>
          <w:kern w:val="0"/>
          <w:sz w:val="24"/>
          <w:szCs w:val="24"/>
          <w:lang w:val="uk-UA" w:bidi="ar-SA"/>
          <w14:ligatures w14:val="none"/>
        </w:rPr>
      </w:pPr>
    </w:p>
    <w:p w14:paraId="2BA37E84" w14:textId="77777777" w:rsidR="0035454B" w:rsidRPr="002F4A8B" w:rsidRDefault="0035454B" w:rsidP="0035454B">
      <w:pPr>
        <w:numPr>
          <w:ilvl w:val="0"/>
          <w:numId w:val="11"/>
        </w:numPr>
        <w:shd w:val="clear" w:color="auto" w:fill="FFFFFF"/>
        <w:spacing w:after="0" w:line="240" w:lineRule="auto"/>
        <w:ind w:left="360" w:hanging="360"/>
        <w:jc w:val="center"/>
        <w:textAlignment w:val="baseline"/>
        <w:rPr>
          <w:rFonts w:ascii="Times New Roman" w:eastAsia="Times New Roman" w:hAnsi="Times New Roman" w:cs="Times New Roman"/>
          <w:b/>
          <w:bCs/>
          <w:color w:val="000000"/>
          <w:kern w:val="0"/>
          <w:sz w:val="20"/>
          <w:lang w:val="uk-UA" w:bidi="ar-SA"/>
          <w14:ligatures w14:val="none"/>
        </w:rPr>
      </w:pPr>
      <w:r w:rsidRPr="002F4A8B">
        <w:rPr>
          <w:rFonts w:ascii="Times New Roman" w:eastAsia="Times New Roman" w:hAnsi="Times New Roman" w:cs="Times New Roman"/>
          <w:b/>
          <w:bCs/>
          <w:color w:val="000000"/>
          <w:kern w:val="0"/>
          <w:sz w:val="20"/>
          <w:lang w:val="uk-UA" w:bidi="ar-SA"/>
          <w14:ligatures w14:val="none"/>
        </w:rPr>
        <w:t>ПРАВА І ОБОВ'ЯЗКИ ВИКОНАВЦЯ</w:t>
      </w:r>
    </w:p>
    <w:p w14:paraId="3A395CA1" w14:textId="77777777" w:rsidR="0035454B" w:rsidRPr="002F4A8B" w:rsidRDefault="0035454B" w:rsidP="0035454B">
      <w:pPr>
        <w:numPr>
          <w:ilvl w:val="1"/>
          <w:numId w:val="10"/>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 Виконавець зобов'язаний:</w:t>
      </w:r>
    </w:p>
    <w:p w14:paraId="45A35BB0" w14:textId="77777777" w:rsidR="0035454B" w:rsidRPr="002F4A8B" w:rsidRDefault="0035454B" w:rsidP="0035454B">
      <w:pPr>
        <w:numPr>
          <w:ilvl w:val="2"/>
          <w:numId w:val="10"/>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За умови акцепту Договору та виконання Замовником умов цього Договору, надати Замовнику обрану ним Послуги. У разі створення Виконавцем загальних чатів для спілкування Замовників, Виконавець також надає доступ Замовнику до загального чату в месенджері.</w:t>
      </w:r>
    </w:p>
    <w:p w14:paraId="2701488E" w14:textId="77777777" w:rsidR="0035454B" w:rsidRPr="002F4A8B" w:rsidRDefault="0035454B" w:rsidP="0035454B">
      <w:pPr>
        <w:numPr>
          <w:ilvl w:val="2"/>
          <w:numId w:val="10"/>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На вимогу Замовника надати йому консультацію та інформацію про Послугу.</w:t>
      </w:r>
    </w:p>
    <w:p w14:paraId="77492C5A" w14:textId="77777777" w:rsidR="0035454B" w:rsidRPr="002F4A8B" w:rsidRDefault="0035454B" w:rsidP="0035454B">
      <w:pPr>
        <w:numPr>
          <w:ilvl w:val="2"/>
          <w:numId w:val="10"/>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На Сайті, в тексті цього Договору, в Пропозиції Послуги / або іншим доступним для ознайомлення Замовника способом, інформувати Замовника про правила та вимоги щодо організації Послуги, про її зміст і характеристики, про права та обов'язки Сторін при наданні та отримання послуг.</w:t>
      </w:r>
    </w:p>
    <w:p w14:paraId="4D375E73" w14:textId="77777777" w:rsidR="0035454B" w:rsidRPr="002F4A8B" w:rsidRDefault="0035454B" w:rsidP="0035454B">
      <w:pPr>
        <w:numPr>
          <w:ilvl w:val="1"/>
          <w:numId w:val="10"/>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 Виконавець має право:</w:t>
      </w:r>
    </w:p>
    <w:p w14:paraId="602F2F07" w14:textId="77777777" w:rsidR="0035454B" w:rsidRPr="002F4A8B" w:rsidRDefault="0035454B" w:rsidP="0035454B">
      <w:pPr>
        <w:numPr>
          <w:ilvl w:val="2"/>
          <w:numId w:val="10"/>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Змінювати, оновлювати і вдосконалювати Пропозицію Послуги за власним рішенням згідно з потребами ринку навчання, поточним тенденціям, потребам потенційних Замовників, тощо.</w:t>
      </w:r>
    </w:p>
    <w:p w14:paraId="0D2C03CD" w14:textId="77777777" w:rsidR="0035454B" w:rsidRPr="002F4A8B" w:rsidRDefault="0035454B" w:rsidP="0035454B">
      <w:pPr>
        <w:numPr>
          <w:ilvl w:val="2"/>
          <w:numId w:val="10"/>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Припинити надання Послуги Замовнику на будь-якому етапі, у випадках:</w:t>
      </w:r>
    </w:p>
    <w:p w14:paraId="6C9A844B" w14:textId="77777777" w:rsidR="0035454B" w:rsidRPr="002F4A8B" w:rsidRDefault="0035454B" w:rsidP="0035454B">
      <w:pPr>
        <w:numPr>
          <w:ilvl w:val="3"/>
          <w:numId w:val="10"/>
        </w:numPr>
        <w:shd w:val="clear" w:color="auto" w:fill="FFFFFF"/>
        <w:spacing w:after="0" w:line="240" w:lineRule="auto"/>
        <w:ind w:left="144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 xml:space="preserve">порушення Замовником правил поведінки під час надання Послуги. Зазначеними порушеннями є: розпалювання міжнаціональних конфліктів, образа інших Замовників, викладача, примушування їх до відхилення від теми навчання, реклама, нецензурні вирази і </w:t>
      </w:r>
      <w:proofErr w:type="spellStart"/>
      <w:r w:rsidRPr="002F4A8B">
        <w:rPr>
          <w:rFonts w:ascii="Times New Roman" w:eastAsia="Times New Roman" w:hAnsi="Times New Roman" w:cs="Times New Roman"/>
          <w:color w:val="000000"/>
          <w:kern w:val="0"/>
          <w:sz w:val="20"/>
          <w:lang w:val="uk-UA" w:bidi="ar-SA"/>
          <w14:ligatures w14:val="none"/>
        </w:rPr>
        <w:t>т.д</w:t>
      </w:r>
      <w:proofErr w:type="spellEnd"/>
      <w:r w:rsidRPr="002F4A8B">
        <w:rPr>
          <w:rFonts w:ascii="Times New Roman" w:eastAsia="Times New Roman" w:hAnsi="Times New Roman" w:cs="Times New Roman"/>
          <w:color w:val="000000"/>
          <w:kern w:val="0"/>
          <w:sz w:val="20"/>
          <w:lang w:val="uk-UA" w:bidi="ar-SA"/>
          <w14:ligatures w14:val="none"/>
        </w:rPr>
        <w:t>.</w:t>
      </w:r>
    </w:p>
    <w:p w14:paraId="7ED2339E" w14:textId="77777777" w:rsidR="0035454B" w:rsidRPr="002F4A8B" w:rsidRDefault="0035454B" w:rsidP="0035454B">
      <w:pPr>
        <w:numPr>
          <w:ilvl w:val="3"/>
          <w:numId w:val="10"/>
        </w:numPr>
        <w:shd w:val="clear" w:color="auto" w:fill="FFFFFF"/>
        <w:spacing w:after="0" w:line="240" w:lineRule="auto"/>
        <w:ind w:left="144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порушення Замовником своїх обов'язків, передбачених розділом 6 цього Договору.</w:t>
      </w:r>
    </w:p>
    <w:p w14:paraId="611336B2" w14:textId="77777777" w:rsidR="0035454B" w:rsidRPr="002F4A8B" w:rsidRDefault="0035454B" w:rsidP="0035454B">
      <w:pPr>
        <w:numPr>
          <w:ilvl w:val="3"/>
          <w:numId w:val="10"/>
        </w:numPr>
        <w:shd w:val="clear" w:color="auto" w:fill="FFFFFF"/>
        <w:spacing w:after="0" w:line="240" w:lineRule="auto"/>
        <w:ind w:left="144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порушення Замовником умов цієї Публічної оферти.</w:t>
      </w:r>
    </w:p>
    <w:p w14:paraId="39264612" w14:textId="77777777" w:rsidR="0035454B" w:rsidRPr="002F4A8B" w:rsidRDefault="0035454B" w:rsidP="0035454B">
      <w:pPr>
        <w:numPr>
          <w:ilvl w:val="3"/>
          <w:numId w:val="10"/>
        </w:numPr>
        <w:shd w:val="clear" w:color="auto" w:fill="FFFFFF"/>
        <w:spacing w:after="0" w:line="240" w:lineRule="auto"/>
        <w:ind w:left="144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встановлення факту порушення Замовником прав інтелектуальної власності Виконавця, інших Замовників, викладачів, третіх осіб</w:t>
      </w:r>
    </w:p>
    <w:p w14:paraId="0C5B009A" w14:textId="77777777" w:rsidR="0035454B" w:rsidRPr="002F4A8B" w:rsidRDefault="0035454B" w:rsidP="0035454B">
      <w:pPr>
        <w:numPr>
          <w:ilvl w:val="3"/>
          <w:numId w:val="10"/>
        </w:numPr>
        <w:shd w:val="clear" w:color="auto" w:fill="FFFFFF"/>
        <w:spacing w:after="0" w:line="240" w:lineRule="auto"/>
        <w:ind w:left="144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неповною оплатою Замовником за надані послуги, згідно з пунктом 5.2. Договору.</w:t>
      </w:r>
    </w:p>
    <w:p w14:paraId="1A32C22E" w14:textId="77777777" w:rsidR="0035454B" w:rsidRPr="002F4A8B" w:rsidRDefault="0035454B" w:rsidP="0035454B">
      <w:pPr>
        <w:numPr>
          <w:ilvl w:val="2"/>
          <w:numId w:val="10"/>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Виконавець має право залучати до виконання цього Договору третіх осіб, укладаючи з ними окремі договори. Виконавець має право передавати свої права та обов'язки за цим Договором третім особам без узгодження з Замовником, при цьому Виконавець несе відповідальність перед Замовником за дії третіх осіб як за свої власні дії. </w:t>
      </w:r>
    </w:p>
    <w:p w14:paraId="285014F6" w14:textId="77777777" w:rsidR="0035454B" w:rsidRPr="002F4A8B" w:rsidRDefault="0035454B" w:rsidP="0035454B">
      <w:pPr>
        <w:shd w:val="clear" w:color="auto" w:fill="FFFFFF"/>
        <w:spacing w:after="0" w:line="240" w:lineRule="auto"/>
        <w:ind w:left="1224"/>
        <w:jc w:val="both"/>
        <w:rPr>
          <w:rFonts w:ascii="Times New Roman" w:eastAsia="Times New Roman" w:hAnsi="Times New Roman" w:cs="Times New Roman"/>
          <w:kern w:val="0"/>
          <w:sz w:val="24"/>
          <w:szCs w:val="24"/>
          <w:lang w:val="uk-UA" w:bidi="ar-SA"/>
          <w14:ligatures w14:val="none"/>
        </w:rPr>
      </w:pPr>
    </w:p>
    <w:p w14:paraId="2340E854" w14:textId="77777777" w:rsidR="0035454B" w:rsidRPr="002F4A8B" w:rsidRDefault="0035454B" w:rsidP="0035454B">
      <w:pPr>
        <w:numPr>
          <w:ilvl w:val="0"/>
          <w:numId w:val="13"/>
        </w:numPr>
        <w:shd w:val="clear" w:color="auto" w:fill="FFFFFF"/>
        <w:spacing w:after="0" w:line="240" w:lineRule="auto"/>
        <w:ind w:left="360" w:hanging="360"/>
        <w:jc w:val="center"/>
        <w:textAlignment w:val="baseline"/>
        <w:rPr>
          <w:rFonts w:ascii="Times New Roman" w:eastAsia="Times New Roman" w:hAnsi="Times New Roman" w:cs="Times New Roman"/>
          <w:b/>
          <w:bCs/>
          <w:color w:val="000000"/>
          <w:kern w:val="0"/>
          <w:sz w:val="20"/>
          <w:lang w:val="uk-UA" w:bidi="ar-SA"/>
          <w14:ligatures w14:val="none"/>
        </w:rPr>
      </w:pPr>
      <w:r w:rsidRPr="002F4A8B">
        <w:rPr>
          <w:rFonts w:ascii="Times New Roman" w:eastAsia="Times New Roman" w:hAnsi="Times New Roman" w:cs="Times New Roman"/>
          <w:b/>
          <w:bCs/>
          <w:color w:val="000000"/>
          <w:kern w:val="0"/>
          <w:sz w:val="20"/>
          <w:lang w:val="uk-UA" w:bidi="ar-SA"/>
          <w14:ligatures w14:val="none"/>
        </w:rPr>
        <w:t>ПРАВА ТА ОБОВ'ЯЗКИ ЗАМОВНИКА</w:t>
      </w:r>
    </w:p>
    <w:p w14:paraId="0C1D9285" w14:textId="77777777" w:rsidR="0035454B" w:rsidRPr="002F4A8B" w:rsidRDefault="0035454B" w:rsidP="0035454B">
      <w:pPr>
        <w:numPr>
          <w:ilvl w:val="1"/>
          <w:numId w:val="12"/>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Замовник зобов'язаний:</w:t>
      </w:r>
    </w:p>
    <w:p w14:paraId="658AAE0A" w14:textId="77777777" w:rsidR="0035454B" w:rsidRPr="002F4A8B" w:rsidRDefault="0035454B" w:rsidP="0035454B">
      <w:pPr>
        <w:numPr>
          <w:ilvl w:val="2"/>
          <w:numId w:val="12"/>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Належним чином оплатити послуги Виконавця відповідно до умов цього Договору.</w:t>
      </w:r>
    </w:p>
    <w:p w14:paraId="1443988B" w14:textId="77777777" w:rsidR="0035454B" w:rsidRPr="002F4A8B" w:rsidRDefault="0035454B" w:rsidP="0035454B">
      <w:pPr>
        <w:numPr>
          <w:ilvl w:val="2"/>
          <w:numId w:val="12"/>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Виконувати вимоги цього Договору, правила і порядок отримання Послуги, зазначені на Сайті, дотримуватися вимог законодавства України при виконанні цього Договору та отриманні Послуги.</w:t>
      </w:r>
    </w:p>
    <w:p w14:paraId="003FB6FC" w14:textId="77777777" w:rsidR="0035454B" w:rsidRPr="002F4A8B" w:rsidRDefault="0035454B" w:rsidP="0035454B">
      <w:pPr>
        <w:numPr>
          <w:ilvl w:val="2"/>
          <w:numId w:val="12"/>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Утримуватися від:</w:t>
      </w:r>
    </w:p>
    <w:p w14:paraId="275B94A6" w14:textId="77777777" w:rsidR="0035454B" w:rsidRPr="002F4A8B" w:rsidRDefault="0035454B" w:rsidP="0035454B">
      <w:pPr>
        <w:numPr>
          <w:ilvl w:val="3"/>
          <w:numId w:val="12"/>
        </w:numPr>
        <w:shd w:val="clear" w:color="auto" w:fill="FFFFFF"/>
        <w:spacing w:after="0" w:line="240" w:lineRule="auto"/>
        <w:ind w:left="144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поведінки, яке може перешкоджати іншим Замовникам та іншим особам отримувати Послугу і отримувати інформацію під час надання Послуги;</w:t>
      </w:r>
    </w:p>
    <w:p w14:paraId="7F62797F" w14:textId="77777777" w:rsidR="0035454B" w:rsidRPr="002F4A8B" w:rsidRDefault="0035454B" w:rsidP="0035454B">
      <w:pPr>
        <w:numPr>
          <w:ilvl w:val="3"/>
          <w:numId w:val="12"/>
        </w:numPr>
        <w:shd w:val="clear" w:color="auto" w:fill="FFFFFF"/>
        <w:spacing w:after="0" w:line="240" w:lineRule="auto"/>
        <w:ind w:left="144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поширення недостовірної, неправдивої інформації, інформації, що ганьбить честь, гідність, ділову репутацію Виконавця, інших Замовників, викладачів, третіх осіб, а також інформації, що спонукає і закликає до міжнаціональної, етнічної, расової нетерпимості, ворожнечі, війни, зміни державного устрою країн, інформації, поширення якої заборонено чинним законодавством України та нормами міжнародного права.</w:t>
      </w:r>
    </w:p>
    <w:p w14:paraId="7FDBF984" w14:textId="77777777" w:rsidR="0035454B" w:rsidRPr="002F4A8B" w:rsidRDefault="0035454B" w:rsidP="0035454B">
      <w:pPr>
        <w:numPr>
          <w:ilvl w:val="3"/>
          <w:numId w:val="12"/>
        </w:numPr>
        <w:shd w:val="clear" w:color="auto" w:fill="FFFFFF"/>
        <w:spacing w:after="0" w:line="240" w:lineRule="auto"/>
        <w:ind w:left="144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інших дій, не передбачених цим Договором, але таких, які містять склад кримінального або адміністративного правопорушення, або порушують права і законні інтереси Виконавця, інших замовників, викладачів, третіх осіб.</w:t>
      </w:r>
    </w:p>
    <w:p w14:paraId="35002AE0" w14:textId="77777777" w:rsidR="0035454B" w:rsidRPr="002F4A8B" w:rsidRDefault="0035454B" w:rsidP="0035454B">
      <w:pPr>
        <w:numPr>
          <w:ilvl w:val="3"/>
          <w:numId w:val="12"/>
        </w:numPr>
        <w:shd w:val="clear" w:color="auto" w:fill="FFFFFF"/>
        <w:spacing w:after="0" w:line="240" w:lineRule="auto"/>
        <w:ind w:left="144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lastRenderedPageBreak/>
        <w:t>не відтворювати, не повторювати, не копіювати, не продавати, а також не використовувати в будь-яких інших цілях інформацію і матеріали, які стали йому доступні в зв'язку з наданням послуг Виконавцем, крім використання такої інформації та матеріалів Замовником виключно для його особистих і некомерційних потреб.</w:t>
      </w:r>
    </w:p>
    <w:p w14:paraId="627998D5" w14:textId="77777777" w:rsidR="0035454B" w:rsidRPr="002F4A8B" w:rsidRDefault="0035454B" w:rsidP="0035454B">
      <w:pPr>
        <w:numPr>
          <w:ilvl w:val="1"/>
          <w:numId w:val="12"/>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Замовник має право:</w:t>
      </w:r>
    </w:p>
    <w:p w14:paraId="6DE90BD4" w14:textId="77777777" w:rsidR="0035454B" w:rsidRPr="002F4A8B" w:rsidRDefault="0035454B" w:rsidP="0035454B">
      <w:pPr>
        <w:numPr>
          <w:ilvl w:val="2"/>
          <w:numId w:val="12"/>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Отримати послуги відповідно до умов цього Договору.</w:t>
      </w:r>
    </w:p>
    <w:p w14:paraId="2077A5CD" w14:textId="77777777" w:rsidR="0035454B" w:rsidRPr="002F4A8B" w:rsidRDefault="0035454B" w:rsidP="0035454B">
      <w:pPr>
        <w:numPr>
          <w:ilvl w:val="2"/>
          <w:numId w:val="12"/>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shd w:val="clear" w:color="auto" w:fill="FFFFFF"/>
          <w:lang w:val="uk-UA" w:bidi="ar-SA"/>
          <w14:ligatures w14:val="none"/>
        </w:rPr>
        <w:t>Повернути кошти сплачені за надання Послуги відповідно до розділу 5 цього Договору, лише в обсязі оплачених, але не наданих Послуг (не використаних, але оплачених уроків) за письмовою заявою Замовника, яка надіслана Виконавцю на адресу електронної пошти з обґрунтуванням причин розірвання договору або в разі настання форс-мажорних обставин.</w:t>
      </w:r>
    </w:p>
    <w:p w14:paraId="29205E99" w14:textId="77777777" w:rsidR="0035454B" w:rsidRPr="002F4A8B" w:rsidRDefault="0035454B" w:rsidP="0035454B">
      <w:pPr>
        <w:shd w:val="clear" w:color="auto" w:fill="FFFFFF"/>
        <w:spacing w:after="0" w:line="240" w:lineRule="auto"/>
        <w:ind w:left="1224"/>
        <w:jc w:val="both"/>
        <w:rPr>
          <w:rFonts w:ascii="Times New Roman" w:eastAsia="Times New Roman" w:hAnsi="Times New Roman" w:cs="Times New Roman"/>
          <w:kern w:val="0"/>
          <w:sz w:val="24"/>
          <w:szCs w:val="24"/>
          <w:lang w:val="uk-UA" w:bidi="ar-SA"/>
          <w14:ligatures w14:val="none"/>
        </w:rPr>
      </w:pPr>
    </w:p>
    <w:p w14:paraId="59D9E51A" w14:textId="77777777" w:rsidR="0035454B" w:rsidRPr="002F4A8B" w:rsidRDefault="0035454B" w:rsidP="0035454B">
      <w:pPr>
        <w:numPr>
          <w:ilvl w:val="0"/>
          <w:numId w:val="15"/>
        </w:numPr>
        <w:shd w:val="clear" w:color="auto" w:fill="FFFFFF"/>
        <w:spacing w:after="0" w:line="240" w:lineRule="auto"/>
        <w:ind w:left="360" w:hanging="360"/>
        <w:jc w:val="center"/>
        <w:textAlignment w:val="baseline"/>
        <w:rPr>
          <w:rFonts w:ascii="Times New Roman" w:eastAsia="Times New Roman" w:hAnsi="Times New Roman" w:cs="Times New Roman"/>
          <w:b/>
          <w:bCs/>
          <w:color w:val="000000"/>
          <w:kern w:val="0"/>
          <w:sz w:val="20"/>
          <w:lang w:val="uk-UA" w:bidi="ar-SA"/>
          <w14:ligatures w14:val="none"/>
        </w:rPr>
      </w:pPr>
      <w:r w:rsidRPr="002F4A8B">
        <w:rPr>
          <w:rFonts w:ascii="Times New Roman" w:eastAsia="Times New Roman" w:hAnsi="Times New Roman" w:cs="Times New Roman"/>
          <w:b/>
          <w:bCs/>
          <w:color w:val="000000"/>
          <w:kern w:val="0"/>
          <w:sz w:val="20"/>
          <w:lang w:val="uk-UA" w:bidi="ar-SA"/>
          <w14:ligatures w14:val="none"/>
        </w:rPr>
        <w:t>ВІДПОВІДАЛЬНІСТЬ СТОРІН</w:t>
      </w:r>
    </w:p>
    <w:p w14:paraId="17370844" w14:textId="77777777" w:rsidR="0035454B" w:rsidRPr="002F4A8B" w:rsidRDefault="0035454B" w:rsidP="0035454B">
      <w:pPr>
        <w:numPr>
          <w:ilvl w:val="1"/>
          <w:numId w:val="14"/>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За невиконання або неналежне виконання зобов’язань, зазначених у Договорі, Сторони несуть відповідальність згідно чинного законодавства України та вимог Договору.</w:t>
      </w:r>
    </w:p>
    <w:p w14:paraId="3544C8CF" w14:textId="77777777" w:rsidR="0035454B" w:rsidRPr="002F4A8B" w:rsidRDefault="0035454B" w:rsidP="0035454B">
      <w:pPr>
        <w:numPr>
          <w:ilvl w:val="1"/>
          <w:numId w:val="14"/>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 xml:space="preserve">Будь-які дії Замовника, спрямовані на перешкоджання наданню послуг Виконавцем іншим Замовникам, або які стали причиною ненадання, неналежного надання Виконавцем послуг за цим Договором, а також дії, визначені </w:t>
      </w:r>
      <w:proofErr w:type="spellStart"/>
      <w:r w:rsidRPr="002F4A8B">
        <w:rPr>
          <w:rFonts w:ascii="Times New Roman" w:eastAsia="Times New Roman" w:hAnsi="Times New Roman" w:cs="Times New Roman"/>
          <w:color w:val="000000"/>
          <w:kern w:val="0"/>
          <w:sz w:val="20"/>
          <w:shd w:val="clear" w:color="auto" w:fill="FFFFFF"/>
          <w:lang w:val="uk-UA" w:bidi="ar-SA"/>
          <w14:ligatures w14:val="none"/>
        </w:rPr>
        <w:t>п.п</w:t>
      </w:r>
      <w:proofErr w:type="spellEnd"/>
      <w:r w:rsidRPr="002F4A8B">
        <w:rPr>
          <w:rFonts w:ascii="Times New Roman" w:eastAsia="Times New Roman" w:hAnsi="Times New Roman" w:cs="Times New Roman"/>
          <w:color w:val="000000"/>
          <w:kern w:val="0"/>
          <w:sz w:val="20"/>
          <w:shd w:val="clear" w:color="auto" w:fill="FFFFFF"/>
          <w:lang w:val="uk-UA" w:bidi="ar-SA"/>
          <w14:ligatures w14:val="none"/>
        </w:rPr>
        <w:t>. 4.1.18, 6.2.2. та 7.1.3. Д</w:t>
      </w:r>
      <w:r w:rsidRPr="002F4A8B">
        <w:rPr>
          <w:rFonts w:ascii="Times New Roman" w:eastAsia="Times New Roman" w:hAnsi="Times New Roman" w:cs="Times New Roman"/>
          <w:color w:val="000000"/>
          <w:kern w:val="0"/>
          <w:sz w:val="20"/>
          <w:lang w:val="uk-UA" w:bidi="ar-SA"/>
          <w14:ligatures w14:val="none"/>
        </w:rPr>
        <w:t>оговору тягнуть за собою розірвання цього Договору без повернення Замовнику суми оплати за Послуги.</w:t>
      </w:r>
    </w:p>
    <w:p w14:paraId="2AD87834" w14:textId="77777777" w:rsidR="0035454B" w:rsidRPr="002F4A8B" w:rsidRDefault="0035454B" w:rsidP="0035454B">
      <w:pPr>
        <w:numPr>
          <w:ilvl w:val="1"/>
          <w:numId w:val="14"/>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Виконавець не несе відповідальності за:</w:t>
      </w:r>
    </w:p>
    <w:p w14:paraId="4D8835E9" w14:textId="77777777" w:rsidR="0035454B" w:rsidRPr="002F4A8B" w:rsidRDefault="0035454B" w:rsidP="0035454B">
      <w:pPr>
        <w:numPr>
          <w:ilvl w:val="2"/>
          <w:numId w:val="14"/>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неможливість надання послуг з причин, які від нього не залежать, включаючи форс-мажорні обставини, порушення роботи ліній зв’язку, відсутність чи несправність обладнання, яке не належить Виконавцю, відсутність та/або погіршення якості зв’язку та передачі даних, що надаються мобільними операторами та Інтернет-провайдерами;</w:t>
      </w:r>
    </w:p>
    <w:p w14:paraId="7D890F5F" w14:textId="77777777" w:rsidR="0035454B" w:rsidRPr="002F4A8B" w:rsidRDefault="0035454B" w:rsidP="0035454B">
      <w:pPr>
        <w:numPr>
          <w:ilvl w:val="2"/>
          <w:numId w:val="14"/>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порушення безпеки обладнання чи несправність обладнання, яке використовується Замовником для отримання послуг;</w:t>
      </w:r>
    </w:p>
    <w:p w14:paraId="0E1FA6A7" w14:textId="77777777" w:rsidR="0035454B" w:rsidRPr="002F4A8B" w:rsidRDefault="0035454B" w:rsidP="0035454B">
      <w:pPr>
        <w:numPr>
          <w:ilvl w:val="2"/>
          <w:numId w:val="14"/>
        </w:numPr>
        <w:shd w:val="clear" w:color="auto" w:fill="FFFFFF"/>
        <w:spacing w:after="0" w:line="240" w:lineRule="auto"/>
        <w:ind w:left="108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будь-які збитки Замовників чи третіх осіб, які виникли не з вини Виконавця.</w:t>
      </w:r>
    </w:p>
    <w:p w14:paraId="6F4900F3" w14:textId="77777777" w:rsidR="0035454B" w:rsidRPr="002F4A8B" w:rsidRDefault="0035454B" w:rsidP="0035454B">
      <w:pPr>
        <w:numPr>
          <w:ilvl w:val="1"/>
          <w:numId w:val="14"/>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У випадку порушення Виконавцем строків надання послуг, відповідальність Виконавця обмежується продовженням строків надання послуг чи наданням послуг у нові строки до повного їх виконання.</w:t>
      </w:r>
    </w:p>
    <w:p w14:paraId="5EB65187" w14:textId="77777777" w:rsidR="0035454B" w:rsidRPr="002F4A8B" w:rsidRDefault="0035454B" w:rsidP="0035454B">
      <w:pPr>
        <w:numPr>
          <w:ilvl w:val="1"/>
          <w:numId w:val="14"/>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У будь-якому випадку сукупна відповідальність Виконавця перед Замовником за будь-яким позовом чи претензією за цим Договором обмежується розміром вартості послуги, наданої за цим Договором.</w:t>
      </w:r>
    </w:p>
    <w:p w14:paraId="13628D93" w14:textId="77777777" w:rsidR="0035454B" w:rsidRPr="002F4A8B" w:rsidRDefault="0035454B" w:rsidP="0035454B">
      <w:pPr>
        <w:shd w:val="clear" w:color="auto" w:fill="FFFFFF"/>
        <w:spacing w:after="0" w:line="240" w:lineRule="auto"/>
        <w:ind w:left="360"/>
        <w:jc w:val="both"/>
        <w:rPr>
          <w:rFonts w:ascii="Times New Roman" w:eastAsia="Times New Roman" w:hAnsi="Times New Roman" w:cs="Times New Roman"/>
          <w:kern w:val="0"/>
          <w:sz w:val="24"/>
          <w:szCs w:val="24"/>
          <w:lang w:val="uk-UA" w:bidi="ar-SA"/>
          <w14:ligatures w14:val="none"/>
        </w:rPr>
      </w:pPr>
    </w:p>
    <w:p w14:paraId="46DDF899" w14:textId="77777777" w:rsidR="0035454B" w:rsidRPr="002F4A8B" w:rsidRDefault="0035454B" w:rsidP="0035454B">
      <w:pPr>
        <w:numPr>
          <w:ilvl w:val="0"/>
          <w:numId w:val="17"/>
        </w:numPr>
        <w:shd w:val="clear" w:color="auto" w:fill="FFFFFF"/>
        <w:spacing w:after="0" w:line="240" w:lineRule="auto"/>
        <w:ind w:left="360" w:hanging="360"/>
        <w:jc w:val="center"/>
        <w:textAlignment w:val="baseline"/>
        <w:rPr>
          <w:rFonts w:ascii="Times New Roman" w:eastAsia="Times New Roman" w:hAnsi="Times New Roman" w:cs="Times New Roman"/>
          <w:b/>
          <w:bCs/>
          <w:color w:val="000000"/>
          <w:kern w:val="0"/>
          <w:sz w:val="20"/>
          <w:lang w:val="uk-UA" w:bidi="ar-SA"/>
          <w14:ligatures w14:val="none"/>
        </w:rPr>
      </w:pPr>
      <w:r w:rsidRPr="002F4A8B">
        <w:rPr>
          <w:rFonts w:ascii="Times New Roman" w:eastAsia="Times New Roman" w:hAnsi="Times New Roman" w:cs="Times New Roman"/>
          <w:b/>
          <w:bCs/>
          <w:color w:val="000000"/>
          <w:kern w:val="0"/>
          <w:sz w:val="20"/>
          <w:lang w:val="uk-UA" w:bidi="ar-SA"/>
          <w14:ligatures w14:val="none"/>
        </w:rPr>
        <w:t>ВІДМОВА ВІД ГАРАНТІЙ</w:t>
      </w:r>
    </w:p>
    <w:p w14:paraId="4C96E843" w14:textId="77777777" w:rsidR="0035454B" w:rsidRPr="002F4A8B" w:rsidRDefault="0035454B" w:rsidP="0035454B">
      <w:pPr>
        <w:numPr>
          <w:ilvl w:val="1"/>
          <w:numId w:val="16"/>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Замовник погоджується, що використовує послуги Виконавця виключно на свій розсуд і несе за це односторонню відповідальність.</w:t>
      </w:r>
    </w:p>
    <w:p w14:paraId="545934A5" w14:textId="77777777" w:rsidR="0035454B" w:rsidRPr="002F4A8B" w:rsidRDefault="0035454B" w:rsidP="0035454B">
      <w:pPr>
        <w:numPr>
          <w:ilvl w:val="1"/>
          <w:numId w:val="16"/>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Виконавець не несе ніякої відповідальності за можливі не отримані Замовником результати, здобутки, досягнення, прибутки, за репутаційні, інші ризики, тощо, які можуть виникнути при використанні послуг Виконавця.</w:t>
      </w:r>
    </w:p>
    <w:p w14:paraId="7D4583C4" w14:textId="77777777" w:rsidR="0035454B" w:rsidRPr="002F4A8B" w:rsidRDefault="0035454B" w:rsidP="0035454B">
      <w:pPr>
        <w:numPr>
          <w:ilvl w:val="1"/>
          <w:numId w:val="16"/>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Результати різних Замовників можуть значно відрізнятися при користуванні одними і тими ж послугами. Використовуючи послуги Виконавця, Замовник відмовляється від будь-яких претензій до Виконавця з приводу результатів використання послуг Виконавця.</w:t>
      </w:r>
    </w:p>
    <w:p w14:paraId="6EDCF0A2" w14:textId="77777777" w:rsidR="0035454B" w:rsidRPr="002F4A8B" w:rsidRDefault="0035454B" w:rsidP="0035454B">
      <w:pPr>
        <w:numPr>
          <w:ilvl w:val="1"/>
          <w:numId w:val="16"/>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Замовник повідомлений про те, що його незгода з думкою викладачів і змістом навчання не є підставою для повернення сплачених грошових коштів.</w:t>
      </w:r>
    </w:p>
    <w:p w14:paraId="2D086F90" w14:textId="77777777" w:rsidR="0035454B" w:rsidRPr="002F4A8B" w:rsidRDefault="0035454B" w:rsidP="0035454B">
      <w:pPr>
        <w:shd w:val="clear" w:color="auto" w:fill="FFFFFF"/>
        <w:spacing w:after="0" w:line="240" w:lineRule="auto"/>
        <w:ind w:left="792"/>
        <w:jc w:val="both"/>
        <w:rPr>
          <w:rFonts w:ascii="Times New Roman" w:eastAsia="Times New Roman" w:hAnsi="Times New Roman" w:cs="Times New Roman"/>
          <w:kern w:val="0"/>
          <w:sz w:val="24"/>
          <w:szCs w:val="24"/>
          <w:lang w:val="uk-UA" w:bidi="ar-SA"/>
          <w14:ligatures w14:val="none"/>
        </w:rPr>
      </w:pPr>
    </w:p>
    <w:p w14:paraId="37ACB2C4" w14:textId="77777777" w:rsidR="0035454B" w:rsidRPr="002F4A8B" w:rsidRDefault="0035454B" w:rsidP="0035454B">
      <w:pPr>
        <w:numPr>
          <w:ilvl w:val="0"/>
          <w:numId w:val="19"/>
        </w:numPr>
        <w:shd w:val="clear" w:color="auto" w:fill="FFFFFF"/>
        <w:spacing w:after="0" w:line="240" w:lineRule="auto"/>
        <w:ind w:left="360" w:hanging="360"/>
        <w:jc w:val="center"/>
        <w:textAlignment w:val="baseline"/>
        <w:rPr>
          <w:rFonts w:ascii="Times New Roman" w:eastAsia="Times New Roman" w:hAnsi="Times New Roman" w:cs="Times New Roman"/>
          <w:b/>
          <w:bCs/>
          <w:color w:val="000000"/>
          <w:kern w:val="0"/>
          <w:sz w:val="20"/>
          <w:lang w:val="uk-UA" w:bidi="ar-SA"/>
          <w14:ligatures w14:val="none"/>
        </w:rPr>
      </w:pPr>
      <w:r w:rsidRPr="002F4A8B">
        <w:rPr>
          <w:rFonts w:ascii="Times New Roman" w:eastAsia="Times New Roman" w:hAnsi="Times New Roman" w:cs="Times New Roman"/>
          <w:b/>
          <w:bCs/>
          <w:color w:val="000000"/>
          <w:kern w:val="0"/>
          <w:sz w:val="20"/>
          <w:lang w:val="uk-UA" w:bidi="ar-SA"/>
          <w14:ligatures w14:val="none"/>
        </w:rPr>
        <w:t>ФОРС-МАЖОРНІ ОБСТАВИНИ</w:t>
      </w:r>
    </w:p>
    <w:p w14:paraId="7752DFAB" w14:textId="77777777" w:rsidR="0035454B" w:rsidRPr="002F4A8B" w:rsidRDefault="0035454B" w:rsidP="0035454B">
      <w:pPr>
        <w:numPr>
          <w:ilvl w:val="1"/>
          <w:numId w:val="18"/>
        </w:numPr>
        <w:shd w:val="clear" w:color="auto" w:fill="FFFFFF"/>
        <w:spacing w:after="0" w:line="240" w:lineRule="auto"/>
        <w:ind w:left="786"/>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Сторони звільняються від відповідальності за невиконання чи неналежне виконання умов цього Договору в разі виникнення форс-мажорних обставин на час дії таких обставин.</w:t>
      </w:r>
    </w:p>
    <w:p w14:paraId="415B947D" w14:textId="77777777" w:rsidR="0035454B" w:rsidRPr="002F4A8B" w:rsidRDefault="0035454B" w:rsidP="0035454B">
      <w:pPr>
        <w:numPr>
          <w:ilvl w:val="1"/>
          <w:numId w:val="18"/>
        </w:numPr>
        <w:shd w:val="clear" w:color="auto" w:fill="FFFFFF"/>
        <w:spacing w:after="0" w:line="240" w:lineRule="auto"/>
        <w:ind w:left="786"/>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 xml:space="preserve">Під форс-мажорними обставинами Сторони розуміють: пожежу, стихійні лиха (повінь, зсув тощо), війни, військові операції будь-якого характеру, блокади, заборони експорту або імпорту, страйки, епідемії, рішення і дії органів влади, втручання влади, </w:t>
      </w:r>
      <w:r w:rsidRPr="002F4A8B">
        <w:rPr>
          <w:rFonts w:ascii="Times New Roman" w:eastAsia="Times New Roman" w:hAnsi="Times New Roman" w:cs="Times New Roman"/>
          <w:color w:val="000000"/>
          <w:kern w:val="0"/>
          <w:sz w:val="20"/>
          <w:shd w:val="clear" w:color="auto" w:fill="FFFFFF"/>
          <w:lang w:val="uk-UA" w:bidi="ar-SA"/>
          <w14:ligatures w14:val="none"/>
        </w:rPr>
        <w:t xml:space="preserve">загроза війни, збройний конфлікт або серйозна загроза такого конфлікту, включаючи, але не обмежуючись, ворожі атаки, блокади, військові ембарго, дії іноземного ворога, загальну військову мобілізацію, військові дії, антитерористичні операції, оголошену та неоголошену війну, дію суспільного ворога, збурення, акти тероризму, диверсії, піратства, безлади, вторгнення, революції, заколоти, повстання, масові заворушення, обмеження комендантської години, експропріації, примусове вилучення, захоплення підприємств, реквізиції, громадські демонстрації, блокада, страйк, аварія, протиправні дії третіх осіб, пожежа, </w:t>
      </w:r>
      <w:r w:rsidRPr="002F4A8B">
        <w:rPr>
          <w:rFonts w:ascii="Times New Roman" w:eastAsia="Times New Roman" w:hAnsi="Times New Roman" w:cs="Times New Roman"/>
          <w:color w:val="000000"/>
          <w:kern w:val="0"/>
          <w:sz w:val="20"/>
          <w:shd w:val="clear" w:color="auto" w:fill="FFFFFF"/>
          <w:lang w:val="uk-UA" w:bidi="ar-SA"/>
          <w14:ligatures w14:val="none"/>
        </w:rPr>
        <w:lastRenderedPageBreak/>
        <w:t xml:space="preserve">вибух, тривалі перерви в роботі транспорту </w:t>
      </w:r>
      <w:r w:rsidRPr="002F4A8B">
        <w:rPr>
          <w:rFonts w:ascii="Times New Roman" w:eastAsia="Times New Roman" w:hAnsi="Times New Roman" w:cs="Times New Roman"/>
          <w:color w:val="000000"/>
          <w:kern w:val="0"/>
          <w:sz w:val="20"/>
          <w:lang w:val="uk-UA" w:bidi="ar-SA"/>
          <w14:ligatures w14:val="none"/>
        </w:rPr>
        <w:t>та інші обставини незалежні від Сторін, які перешкоджають виконанню цього Договору.</w:t>
      </w:r>
    </w:p>
    <w:p w14:paraId="715C5281" w14:textId="77777777" w:rsidR="0035454B" w:rsidRPr="002F4A8B" w:rsidRDefault="0035454B" w:rsidP="0035454B">
      <w:pPr>
        <w:numPr>
          <w:ilvl w:val="1"/>
          <w:numId w:val="18"/>
        </w:numPr>
        <w:shd w:val="clear" w:color="auto" w:fill="FFFFFF"/>
        <w:spacing w:after="0" w:line="240" w:lineRule="auto"/>
        <w:ind w:left="786"/>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 xml:space="preserve">Факт виникнення і припинення усіх форс-мажорних обставин засвідчується відповідними документами, які згідно з чинним законодавством України є підтвердженням таких обставин. Сторона, для якої настали форс-мажорні обставини, повинна негайно інформувати про це іншу Сторону. З моменту одержання такого повідомлення іншою Стороною час виконання зобов’язань за цим Договором </w:t>
      </w:r>
      <w:proofErr w:type="spellStart"/>
      <w:r w:rsidRPr="002F4A8B">
        <w:rPr>
          <w:rFonts w:ascii="Times New Roman" w:eastAsia="Times New Roman" w:hAnsi="Times New Roman" w:cs="Times New Roman"/>
          <w:color w:val="000000"/>
          <w:kern w:val="0"/>
          <w:sz w:val="20"/>
          <w:lang w:val="uk-UA" w:bidi="ar-SA"/>
          <w14:ligatures w14:val="none"/>
        </w:rPr>
        <w:t>відтерміновується</w:t>
      </w:r>
      <w:proofErr w:type="spellEnd"/>
      <w:r w:rsidRPr="002F4A8B">
        <w:rPr>
          <w:rFonts w:ascii="Times New Roman" w:eastAsia="Times New Roman" w:hAnsi="Times New Roman" w:cs="Times New Roman"/>
          <w:color w:val="000000"/>
          <w:kern w:val="0"/>
          <w:sz w:val="20"/>
          <w:lang w:val="uk-UA" w:bidi="ar-SA"/>
          <w14:ligatures w14:val="none"/>
        </w:rPr>
        <w:t xml:space="preserve"> на час дії відповідних обставин.</w:t>
      </w:r>
    </w:p>
    <w:p w14:paraId="7DD6098F" w14:textId="77777777" w:rsidR="0035454B" w:rsidRPr="002F4A8B" w:rsidRDefault="0035454B" w:rsidP="0035454B">
      <w:pPr>
        <w:numPr>
          <w:ilvl w:val="1"/>
          <w:numId w:val="18"/>
        </w:numPr>
        <w:shd w:val="clear" w:color="auto" w:fill="FFFFFF"/>
        <w:spacing w:after="0" w:line="240" w:lineRule="auto"/>
        <w:ind w:left="786"/>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Сторона, яка посилається на форс-мажорні обставини як на причину невиконання чи неналежного виконання своїх зобов’язань, звільняється від відповідальності тільки, якщо ці форс-мажорні обставини виникли після укладення цього Договору, їх виникнення викликане подіями, що не залежать від волі цієї Сторони, і цією Стороною було вжито всіх необхідних заходів для того, щоб уникнути негативних наслідків таких обставин.</w:t>
      </w:r>
    </w:p>
    <w:p w14:paraId="1739A5F8" w14:textId="77777777" w:rsidR="0035454B" w:rsidRPr="002F4A8B" w:rsidRDefault="0035454B" w:rsidP="0035454B">
      <w:pPr>
        <w:numPr>
          <w:ilvl w:val="1"/>
          <w:numId w:val="18"/>
        </w:numPr>
        <w:shd w:val="clear" w:color="auto" w:fill="FFFFFF"/>
        <w:spacing w:after="0" w:line="240" w:lineRule="auto"/>
        <w:ind w:left="786"/>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shd w:val="clear" w:color="auto" w:fill="FFFFFF"/>
          <w:lang w:val="uk-UA" w:bidi="ar-SA"/>
          <w14:ligatures w14:val="none"/>
        </w:rPr>
        <w:t>Якщо форс-мажорні обставини не дозволяють Замовнику продовжувати отримувати Послуги , то Замовник зобов'язується попередньо письмово повідомити про це Виконавця за 7 днів до розірвання договору, вказавши причину розірвання договору.</w:t>
      </w:r>
      <w:r w:rsidRPr="002F4A8B">
        <w:rPr>
          <w:rFonts w:ascii="Times New Roman" w:eastAsia="Times New Roman" w:hAnsi="Times New Roman" w:cs="Times New Roman"/>
          <w:color w:val="000000"/>
          <w:kern w:val="0"/>
          <w:sz w:val="20"/>
          <w:lang w:val="uk-UA" w:bidi="ar-SA"/>
          <w14:ligatures w14:val="none"/>
        </w:rPr>
        <w:t xml:space="preserve"> </w:t>
      </w:r>
      <w:r w:rsidRPr="002F4A8B">
        <w:rPr>
          <w:rFonts w:ascii="Times New Roman" w:eastAsia="Times New Roman" w:hAnsi="Times New Roman" w:cs="Times New Roman"/>
          <w:color w:val="000000"/>
          <w:kern w:val="0"/>
          <w:sz w:val="20"/>
          <w:shd w:val="clear" w:color="auto" w:fill="FFFFFF"/>
          <w:lang w:val="uk-UA" w:bidi="ar-SA"/>
          <w14:ligatures w14:val="none"/>
        </w:rPr>
        <w:t>Якщо форс-мажорні обставини не дозволяють Замовнику продовжувати отримувати Послугу і Замовник вчасно повідомив Виконавця із зазначенням причини розірвання договору, то Виконавець зобов'язаний повернути Замовнику кошти за сплачені, але не отримані ним Послуги (</w:t>
      </w:r>
      <w:proofErr w:type="spellStart"/>
      <w:r w:rsidRPr="002F4A8B">
        <w:rPr>
          <w:rFonts w:ascii="Times New Roman" w:eastAsia="Times New Roman" w:hAnsi="Times New Roman" w:cs="Times New Roman"/>
          <w:color w:val="000000"/>
          <w:kern w:val="0"/>
          <w:sz w:val="20"/>
          <w:shd w:val="clear" w:color="auto" w:fill="FFFFFF"/>
          <w:lang w:val="uk-UA" w:bidi="ar-SA"/>
          <w14:ligatures w14:val="none"/>
        </w:rPr>
        <w:t>уроки</w:t>
      </w:r>
      <w:proofErr w:type="spellEnd"/>
      <w:r w:rsidRPr="002F4A8B">
        <w:rPr>
          <w:rFonts w:ascii="Times New Roman" w:eastAsia="Times New Roman" w:hAnsi="Times New Roman" w:cs="Times New Roman"/>
          <w:color w:val="000000"/>
          <w:kern w:val="0"/>
          <w:sz w:val="20"/>
          <w:shd w:val="clear" w:color="auto" w:fill="FFFFFF"/>
          <w:lang w:val="uk-UA" w:bidi="ar-SA"/>
          <w14:ligatures w14:val="none"/>
        </w:rPr>
        <w:t>). </w:t>
      </w:r>
    </w:p>
    <w:p w14:paraId="19A0C7AE" w14:textId="77777777" w:rsidR="0035454B" w:rsidRPr="002F4A8B" w:rsidRDefault="0035454B" w:rsidP="0035454B">
      <w:pPr>
        <w:shd w:val="clear" w:color="auto" w:fill="FFFFFF"/>
        <w:spacing w:after="0" w:line="240" w:lineRule="auto"/>
        <w:ind w:left="792"/>
        <w:jc w:val="both"/>
        <w:rPr>
          <w:rFonts w:ascii="Times New Roman" w:eastAsia="Times New Roman" w:hAnsi="Times New Roman" w:cs="Times New Roman"/>
          <w:kern w:val="0"/>
          <w:sz w:val="24"/>
          <w:szCs w:val="24"/>
          <w:lang w:val="uk-UA" w:bidi="ar-SA"/>
          <w14:ligatures w14:val="none"/>
        </w:rPr>
      </w:pPr>
    </w:p>
    <w:p w14:paraId="4819149C" w14:textId="77777777" w:rsidR="0035454B" w:rsidRPr="002F4A8B" w:rsidRDefault="0035454B" w:rsidP="0035454B">
      <w:pPr>
        <w:numPr>
          <w:ilvl w:val="0"/>
          <w:numId w:val="21"/>
        </w:numPr>
        <w:shd w:val="clear" w:color="auto" w:fill="FFFFFF"/>
        <w:spacing w:after="0" w:line="240" w:lineRule="auto"/>
        <w:ind w:left="360" w:hanging="360"/>
        <w:jc w:val="center"/>
        <w:textAlignment w:val="baseline"/>
        <w:rPr>
          <w:rFonts w:ascii="Times New Roman" w:eastAsia="Times New Roman" w:hAnsi="Times New Roman" w:cs="Times New Roman"/>
          <w:b/>
          <w:bCs/>
          <w:color w:val="000000"/>
          <w:kern w:val="0"/>
          <w:sz w:val="20"/>
          <w:lang w:val="uk-UA" w:bidi="ar-SA"/>
          <w14:ligatures w14:val="none"/>
        </w:rPr>
      </w:pPr>
      <w:r w:rsidRPr="002F4A8B">
        <w:rPr>
          <w:rFonts w:ascii="Times New Roman" w:eastAsia="Times New Roman" w:hAnsi="Times New Roman" w:cs="Times New Roman"/>
          <w:b/>
          <w:bCs/>
          <w:color w:val="000000"/>
          <w:kern w:val="0"/>
          <w:sz w:val="20"/>
          <w:lang w:val="uk-UA" w:bidi="ar-SA"/>
          <w14:ligatures w14:val="none"/>
        </w:rPr>
        <w:t>ПЕРСОНАЛЬНІ ДАНІ</w:t>
      </w:r>
    </w:p>
    <w:p w14:paraId="05387992" w14:textId="77777777" w:rsidR="0035454B" w:rsidRPr="002F4A8B" w:rsidRDefault="0035454B" w:rsidP="0035454B">
      <w:pPr>
        <w:numPr>
          <w:ilvl w:val="1"/>
          <w:numId w:val="20"/>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Замовник здійснюючи Акцепт цього Договору дає згоду на збір, обробку та передачу його персональних даних (зокрема на отримання, внесення в базу даних, передачу третім особам, доповнення чи іншу зміну, знищення та інші дії, які може вчиняти Виконавець з його персональними даними в письмовій (паперовій), електронній та іншій формі з метою забезпечення реалізації цивільно-правових та господарсько-правових відносин, проведення розрахунків із Замовником, бухгалтерського та податкового обліку, а також для інших цілей, що не суперечать чинному законодавству.</w:t>
      </w:r>
    </w:p>
    <w:p w14:paraId="629C81CC" w14:textId="77777777" w:rsidR="0035454B" w:rsidRPr="002F4A8B" w:rsidRDefault="0035454B" w:rsidP="0035454B">
      <w:pPr>
        <w:numPr>
          <w:ilvl w:val="1"/>
          <w:numId w:val="20"/>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14"/>
          <w:szCs w:val="14"/>
          <w:lang w:val="uk-UA" w:bidi="ar-SA"/>
          <w14:ligatures w14:val="none"/>
        </w:rPr>
        <w:t> </w:t>
      </w:r>
      <w:r w:rsidRPr="002F4A8B">
        <w:rPr>
          <w:rFonts w:ascii="Times New Roman" w:eastAsia="Times New Roman" w:hAnsi="Times New Roman" w:cs="Times New Roman"/>
          <w:color w:val="000000"/>
          <w:kern w:val="0"/>
          <w:sz w:val="20"/>
          <w:lang w:val="uk-UA" w:bidi="ar-SA"/>
          <w14:ligatures w14:val="none"/>
        </w:rPr>
        <w:t>Замовник Акцептом підтверджує свою згоду на те, що, у випадку необхідності, його персональні дані можуть бути оброблені та надані третім особам виключно для виконання Послуг за цим Договором.</w:t>
      </w:r>
    </w:p>
    <w:p w14:paraId="292C4BF2" w14:textId="77777777" w:rsidR="0035454B" w:rsidRPr="002F4A8B" w:rsidRDefault="0035454B" w:rsidP="0035454B">
      <w:pPr>
        <w:shd w:val="clear" w:color="auto" w:fill="FFFFFF"/>
        <w:spacing w:after="0" w:line="240" w:lineRule="auto"/>
        <w:jc w:val="both"/>
        <w:rPr>
          <w:rFonts w:ascii="Times New Roman" w:eastAsia="Times New Roman" w:hAnsi="Times New Roman" w:cs="Times New Roman"/>
          <w:kern w:val="0"/>
          <w:sz w:val="24"/>
          <w:szCs w:val="24"/>
          <w:lang w:val="uk-UA" w:bidi="ar-SA"/>
          <w14:ligatures w14:val="none"/>
        </w:rPr>
      </w:pPr>
    </w:p>
    <w:p w14:paraId="236A5EC7" w14:textId="77777777" w:rsidR="0035454B" w:rsidRPr="002F4A8B" w:rsidRDefault="0035454B" w:rsidP="0035454B">
      <w:pPr>
        <w:numPr>
          <w:ilvl w:val="0"/>
          <w:numId w:val="23"/>
        </w:numPr>
        <w:shd w:val="clear" w:color="auto" w:fill="FFFFFF"/>
        <w:spacing w:after="0" w:line="240" w:lineRule="auto"/>
        <w:ind w:left="360" w:hanging="360"/>
        <w:jc w:val="center"/>
        <w:textAlignment w:val="baseline"/>
        <w:rPr>
          <w:rFonts w:ascii="Times New Roman" w:eastAsia="Times New Roman" w:hAnsi="Times New Roman" w:cs="Times New Roman"/>
          <w:b/>
          <w:bCs/>
          <w:color w:val="000000"/>
          <w:kern w:val="0"/>
          <w:sz w:val="20"/>
          <w:lang w:val="uk-UA" w:bidi="ar-SA"/>
          <w14:ligatures w14:val="none"/>
        </w:rPr>
      </w:pPr>
      <w:r w:rsidRPr="002F4A8B">
        <w:rPr>
          <w:rFonts w:ascii="Times New Roman" w:eastAsia="Times New Roman" w:hAnsi="Times New Roman" w:cs="Times New Roman"/>
          <w:b/>
          <w:bCs/>
          <w:color w:val="000000"/>
          <w:kern w:val="0"/>
          <w:sz w:val="20"/>
          <w:lang w:val="uk-UA" w:bidi="ar-SA"/>
          <w14:ligatures w14:val="none"/>
        </w:rPr>
        <w:t>ДОДАТКОВІ УМОВИ</w:t>
      </w:r>
    </w:p>
    <w:p w14:paraId="42C2C64B" w14:textId="77777777" w:rsidR="0035454B" w:rsidRPr="002F4A8B" w:rsidRDefault="0035454B" w:rsidP="0035454B">
      <w:pPr>
        <w:numPr>
          <w:ilvl w:val="1"/>
          <w:numId w:val="22"/>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До цього Договору та його тлумачення застосовується законодавство України. Всі спори стосовно цього Договору вирішуються у судах України. У всьому, що не врегульовано даним Договором, Сторони керуються нормами чинного законодавства України.</w:t>
      </w:r>
    </w:p>
    <w:p w14:paraId="453E0875" w14:textId="77777777" w:rsidR="0035454B" w:rsidRPr="002F4A8B" w:rsidRDefault="0035454B" w:rsidP="0035454B">
      <w:pPr>
        <w:numPr>
          <w:ilvl w:val="1"/>
          <w:numId w:val="22"/>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Досудовий претензійний порядок вирішення спорів між Сторонами є обов’язковим за цим Договором. Строк розгляду претензії складає 20 (двадцять) календарних днів з моменту її отримання.</w:t>
      </w:r>
    </w:p>
    <w:p w14:paraId="77D748D7" w14:textId="77777777" w:rsidR="0035454B" w:rsidRPr="002F4A8B" w:rsidRDefault="0035454B" w:rsidP="0035454B">
      <w:pPr>
        <w:numPr>
          <w:ilvl w:val="1"/>
          <w:numId w:val="22"/>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У випадку якщо спір неможливо розв’язати в претензійному порядку, будь-яка із Сторін має право звернутися до суду. Сторони домовились, що всі спори за даним Договором вирішуються у суді за місцезнаходженням Виконавця.</w:t>
      </w:r>
    </w:p>
    <w:p w14:paraId="1912663B" w14:textId="77777777" w:rsidR="0035454B" w:rsidRPr="002F4A8B" w:rsidRDefault="0035454B" w:rsidP="0035454B">
      <w:pPr>
        <w:numPr>
          <w:ilvl w:val="1"/>
          <w:numId w:val="22"/>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У випадку наявності мотивованих зауважень Замовник може їх надати Виконавцю впродовж трьох днів після закінчення надання Послуги, у разі їх відсутності Послуги вважаються</w:t>
      </w:r>
      <w:r w:rsidRPr="002F4A8B">
        <w:rPr>
          <w:rFonts w:ascii="Times New Roman" w:eastAsia="Times New Roman" w:hAnsi="Times New Roman" w:cs="Times New Roman"/>
          <w:b/>
          <w:bCs/>
          <w:color w:val="000000"/>
          <w:kern w:val="0"/>
          <w:sz w:val="20"/>
          <w:lang w:val="uk-UA" w:bidi="ar-SA"/>
          <w14:ligatures w14:val="none"/>
        </w:rPr>
        <w:t xml:space="preserve"> </w:t>
      </w:r>
      <w:r w:rsidRPr="002F4A8B">
        <w:rPr>
          <w:rFonts w:ascii="Times New Roman" w:eastAsia="Times New Roman" w:hAnsi="Times New Roman" w:cs="Times New Roman"/>
          <w:color w:val="000000"/>
          <w:kern w:val="0"/>
          <w:sz w:val="20"/>
          <w:lang w:val="uk-UA" w:bidi="ar-SA"/>
          <w14:ligatures w14:val="none"/>
        </w:rPr>
        <w:t>наданими своєчасно належним чином та не потребують підписання Акту приймання-передачі наданих послуг.</w:t>
      </w:r>
      <w:r w:rsidRPr="002F4A8B">
        <w:rPr>
          <w:rFonts w:ascii="Times New Roman" w:eastAsia="Times New Roman" w:hAnsi="Times New Roman" w:cs="Times New Roman"/>
          <w:color w:val="000000"/>
          <w:kern w:val="0"/>
          <w:sz w:val="14"/>
          <w:szCs w:val="14"/>
          <w:lang w:val="uk-UA" w:bidi="ar-SA"/>
          <w14:ligatures w14:val="none"/>
        </w:rPr>
        <w:t> </w:t>
      </w:r>
    </w:p>
    <w:p w14:paraId="71E89E4D" w14:textId="77777777" w:rsidR="0035454B" w:rsidRPr="002F4A8B" w:rsidRDefault="0035454B" w:rsidP="0035454B">
      <w:pPr>
        <w:numPr>
          <w:ilvl w:val="1"/>
          <w:numId w:val="22"/>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Силу письмової форми (та вважаються додатками до цього Договору) мають також: листування між Сторонами, в тому числі через Інтернет-ресурси.</w:t>
      </w:r>
    </w:p>
    <w:p w14:paraId="040DEB02" w14:textId="77777777" w:rsidR="0035454B" w:rsidRPr="002F4A8B" w:rsidRDefault="0035454B" w:rsidP="0035454B">
      <w:pPr>
        <w:numPr>
          <w:ilvl w:val="1"/>
          <w:numId w:val="22"/>
        </w:numPr>
        <w:shd w:val="clear" w:color="auto" w:fill="FFFFFF"/>
        <w:spacing w:after="0" w:line="240" w:lineRule="auto"/>
        <w:ind w:left="720"/>
        <w:jc w:val="both"/>
        <w:textAlignment w:val="baseline"/>
        <w:rPr>
          <w:rFonts w:ascii="Times New Roman" w:eastAsia="Times New Roman" w:hAnsi="Times New Roman" w:cs="Times New Roman"/>
          <w:color w:val="000000"/>
          <w:kern w:val="0"/>
          <w:sz w:val="20"/>
          <w:lang w:val="uk-UA" w:bidi="ar-SA"/>
          <w14:ligatures w14:val="none"/>
        </w:rPr>
      </w:pPr>
      <w:r w:rsidRPr="002F4A8B">
        <w:rPr>
          <w:rFonts w:ascii="Times New Roman" w:eastAsia="Times New Roman" w:hAnsi="Times New Roman" w:cs="Times New Roman"/>
          <w:color w:val="000000"/>
          <w:kern w:val="0"/>
          <w:sz w:val="20"/>
          <w:lang w:val="uk-UA" w:bidi="ar-SA"/>
          <w14:ligatures w14:val="none"/>
        </w:rPr>
        <w:t>Дія цього Договору (та навіть у випадку, якщо Замовником було здійснено Акцепт договору згідно умов цього Договору) не поширюється на випадки укладення окремого двостороннього письмового договору Виконавця із Замовником та здійснення оплати Замовником послуг Виконавця згідно з укладеним з ним окремим письмовим договором.</w:t>
      </w:r>
    </w:p>
    <w:p w14:paraId="24FD6918" w14:textId="78AD20BD" w:rsidR="0035454B" w:rsidRPr="002F4A8B" w:rsidRDefault="0035454B" w:rsidP="0035454B">
      <w:pPr>
        <w:numPr>
          <w:ilvl w:val="1"/>
          <w:numId w:val="22"/>
        </w:numPr>
        <w:shd w:val="clear" w:color="auto" w:fill="FFFFFF"/>
        <w:spacing w:after="150" w:line="240" w:lineRule="auto"/>
        <w:ind w:left="720"/>
        <w:jc w:val="both"/>
        <w:textAlignment w:val="baseline"/>
        <w:rPr>
          <w:rFonts w:ascii="Times New Roman" w:eastAsia="Times New Roman" w:hAnsi="Times New Roman" w:cs="Times New Roman"/>
          <w:color w:val="000000" w:themeColor="text1"/>
          <w:kern w:val="0"/>
          <w:sz w:val="20"/>
          <w:lang w:val="uk-UA" w:bidi="ar-SA"/>
          <w14:ligatures w14:val="none"/>
        </w:rPr>
      </w:pPr>
      <w:r w:rsidRPr="002F4A8B">
        <w:rPr>
          <w:rFonts w:ascii="Times New Roman" w:eastAsia="Times New Roman" w:hAnsi="Times New Roman" w:cs="Times New Roman"/>
          <w:color w:val="000000" w:themeColor="text1"/>
          <w:kern w:val="0"/>
          <w:sz w:val="20"/>
          <w:lang w:val="uk-UA" w:bidi="ar-SA"/>
          <w14:ligatures w14:val="none"/>
        </w:rPr>
        <w:t>Цей Договір розміщено на Сайті та востаннє оновлено</w:t>
      </w:r>
      <w:r w:rsidR="00BD1C45" w:rsidRPr="002F4A8B">
        <w:rPr>
          <w:rFonts w:ascii="Times New Roman" w:eastAsia="Times New Roman" w:hAnsi="Times New Roman" w:cs="Times New Roman"/>
          <w:color w:val="000000" w:themeColor="text1"/>
          <w:kern w:val="0"/>
          <w:sz w:val="20"/>
          <w:lang w:val="uk-UA" w:bidi="ar-SA"/>
          <w14:ligatures w14:val="none"/>
        </w:rPr>
        <w:t xml:space="preserve"> «28 березня» 2023 </w:t>
      </w:r>
      <w:r w:rsidRPr="002F4A8B">
        <w:rPr>
          <w:rFonts w:ascii="Times New Roman" w:eastAsia="Times New Roman" w:hAnsi="Times New Roman" w:cs="Times New Roman"/>
          <w:color w:val="000000" w:themeColor="text1"/>
          <w:kern w:val="0"/>
          <w:sz w:val="20"/>
          <w:lang w:val="uk-UA" w:bidi="ar-SA"/>
          <w14:ligatures w14:val="none"/>
        </w:rPr>
        <w:t>року.</w:t>
      </w:r>
    </w:p>
    <w:p w14:paraId="58284A45" w14:textId="3C1C6E3E" w:rsidR="0035454B" w:rsidRPr="002F4A8B" w:rsidRDefault="00D92006" w:rsidP="0035454B">
      <w:pPr>
        <w:shd w:val="clear" w:color="auto" w:fill="FFFFFF"/>
        <w:spacing w:after="0" w:line="240" w:lineRule="auto"/>
        <w:ind w:left="709" w:firstLine="142"/>
        <w:jc w:val="both"/>
        <w:rPr>
          <w:rFonts w:ascii="Times New Roman" w:eastAsia="Times New Roman" w:hAnsi="Times New Roman" w:cs="Times New Roman"/>
          <w:kern w:val="0"/>
          <w:sz w:val="24"/>
          <w:szCs w:val="24"/>
          <w:lang w:val="uk-UA" w:bidi="ar-SA"/>
          <w14:ligatures w14:val="none"/>
        </w:rPr>
      </w:pPr>
      <w:r w:rsidRPr="002F4A8B">
        <w:rPr>
          <w:rFonts w:ascii="Times New Roman" w:eastAsia="Times New Roman" w:hAnsi="Times New Roman" w:cs="Times New Roman"/>
          <w:b/>
          <w:bCs/>
          <w:color w:val="000000"/>
          <w:kern w:val="0"/>
          <w:sz w:val="20"/>
          <w:lang w:val="uk-UA" w:bidi="ar-SA"/>
          <w14:ligatures w14:val="none"/>
        </w:rPr>
        <w:t>К</w:t>
      </w:r>
      <w:r w:rsidR="0035454B" w:rsidRPr="002F4A8B">
        <w:rPr>
          <w:rFonts w:ascii="Times New Roman" w:eastAsia="Times New Roman" w:hAnsi="Times New Roman" w:cs="Times New Roman"/>
          <w:b/>
          <w:bCs/>
          <w:color w:val="000000"/>
          <w:kern w:val="0"/>
          <w:sz w:val="20"/>
          <w:lang w:val="uk-UA" w:bidi="ar-SA"/>
          <w14:ligatures w14:val="none"/>
        </w:rPr>
        <w:t>онтакти</w:t>
      </w:r>
    </w:p>
    <w:p w14:paraId="6BE9C7CB" w14:textId="5C17068C" w:rsidR="0035454B" w:rsidRPr="002F4A8B" w:rsidRDefault="00D92006" w:rsidP="0035454B">
      <w:pPr>
        <w:spacing w:after="0" w:line="240" w:lineRule="auto"/>
        <w:ind w:left="709" w:firstLine="142"/>
        <w:rPr>
          <w:rFonts w:ascii="Times New Roman" w:eastAsia="Times New Roman" w:hAnsi="Times New Roman" w:cs="Times New Roman"/>
          <w:kern w:val="0"/>
          <w:sz w:val="24"/>
          <w:szCs w:val="24"/>
          <w:lang w:val="uk-UA" w:bidi="ar-SA"/>
          <w14:ligatures w14:val="none"/>
        </w:rPr>
      </w:pPr>
      <w:r w:rsidRPr="002F4A8B">
        <w:rPr>
          <w:rFonts w:ascii="Times New Roman" w:eastAsia="Times New Roman" w:hAnsi="Times New Roman" w:cs="Times New Roman"/>
          <w:color w:val="000000"/>
          <w:kern w:val="0"/>
          <w:sz w:val="20"/>
          <w:lang w:val="uk-UA" w:bidi="ar-SA"/>
          <w14:ligatures w14:val="none"/>
        </w:rPr>
        <w:t xml:space="preserve">ТОВ «Нью Лайн </w:t>
      </w:r>
      <w:proofErr w:type="spellStart"/>
      <w:r w:rsidRPr="002F4A8B">
        <w:rPr>
          <w:rFonts w:ascii="Times New Roman" w:eastAsia="Times New Roman" w:hAnsi="Times New Roman" w:cs="Times New Roman"/>
          <w:color w:val="000000"/>
          <w:kern w:val="0"/>
          <w:sz w:val="20"/>
          <w:lang w:val="uk-UA" w:bidi="ar-SA"/>
          <w14:ligatures w14:val="none"/>
        </w:rPr>
        <w:t>Скул</w:t>
      </w:r>
      <w:proofErr w:type="spellEnd"/>
      <w:r w:rsidRPr="002F4A8B">
        <w:rPr>
          <w:rFonts w:ascii="Times New Roman" w:eastAsia="Times New Roman" w:hAnsi="Times New Roman" w:cs="Times New Roman"/>
          <w:color w:val="000000"/>
          <w:kern w:val="0"/>
          <w:sz w:val="20"/>
          <w:lang w:val="uk-UA" w:bidi="ar-SA"/>
          <w14:ligatures w14:val="none"/>
        </w:rPr>
        <w:t>»</w:t>
      </w:r>
    </w:p>
    <w:p w14:paraId="02A2A8B7" w14:textId="3CEEF4F0" w:rsidR="0035454B" w:rsidRPr="002F4A8B" w:rsidRDefault="0035454B" w:rsidP="0035454B">
      <w:pPr>
        <w:spacing w:after="0" w:line="240" w:lineRule="auto"/>
        <w:ind w:left="709" w:firstLine="142"/>
        <w:rPr>
          <w:rFonts w:ascii="Times New Roman" w:eastAsia="Times New Roman" w:hAnsi="Times New Roman" w:cs="Times New Roman"/>
          <w:kern w:val="0"/>
          <w:sz w:val="24"/>
          <w:szCs w:val="24"/>
          <w:lang w:val="uk-UA" w:bidi="ar-SA"/>
          <w14:ligatures w14:val="none"/>
        </w:rPr>
      </w:pPr>
      <w:r w:rsidRPr="002F4A8B">
        <w:rPr>
          <w:rFonts w:ascii="Times New Roman" w:eastAsia="Times New Roman" w:hAnsi="Times New Roman" w:cs="Times New Roman"/>
          <w:color w:val="000000"/>
          <w:kern w:val="0"/>
          <w:sz w:val="20"/>
          <w:lang w:val="uk-UA" w:bidi="ar-SA"/>
          <w14:ligatures w14:val="none"/>
        </w:rPr>
        <w:t xml:space="preserve">адреса: </w:t>
      </w:r>
      <w:r w:rsidR="00D92006" w:rsidRPr="002F4A8B">
        <w:rPr>
          <w:rFonts w:ascii="Times New Roman" w:eastAsia="Times New Roman" w:hAnsi="Times New Roman" w:cs="Times New Roman"/>
          <w:color w:val="000000"/>
          <w:kern w:val="0"/>
          <w:sz w:val="20"/>
          <w:lang w:val="uk-UA" w:bidi="ar-SA"/>
          <w14:ligatures w14:val="none"/>
        </w:rPr>
        <w:t xml:space="preserve">Україна, 04116, місто Київ, </w:t>
      </w:r>
      <w:proofErr w:type="spellStart"/>
      <w:r w:rsidR="00D92006" w:rsidRPr="002F4A8B">
        <w:rPr>
          <w:rFonts w:ascii="Times New Roman" w:eastAsia="Times New Roman" w:hAnsi="Times New Roman" w:cs="Times New Roman"/>
          <w:color w:val="000000"/>
          <w:kern w:val="0"/>
          <w:sz w:val="20"/>
          <w:lang w:val="uk-UA" w:bidi="ar-SA"/>
          <w14:ligatures w14:val="none"/>
        </w:rPr>
        <w:t>вул.Старо</w:t>
      </w:r>
      <w:proofErr w:type="spellEnd"/>
      <w:r w:rsidR="00D92006" w:rsidRPr="002F4A8B">
        <w:rPr>
          <w:rFonts w:ascii="Times New Roman" w:eastAsia="Times New Roman" w:hAnsi="Times New Roman" w:cs="Times New Roman"/>
          <w:color w:val="000000"/>
          <w:kern w:val="0"/>
          <w:sz w:val="20"/>
          <w:lang w:val="uk-UA" w:bidi="ar-SA"/>
          <w14:ligatures w14:val="none"/>
        </w:rPr>
        <w:t>-Київська, будинок 10 г, корпус Б</w:t>
      </w:r>
    </w:p>
    <w:p w14:paraId="352F3299" w14:textId="53C0712F" w:rsidR="0035454B" w:rsidRPr="002F4A8B" w:rsidRDefault="0035454B" w:rsidP="0035454B">
      <w:pPr>
        <w:spacing w:after="0" w:line="240" w:lineRule="auto"/>
        <w:ind w:left="709" w:firstLine="142"/>
        <w:rPr>
          <w:rFonts w:ascii="Times New Roman" w:eastAsia="Times New Roman" w:hAnsi="Times New Roman" w:cs="Times New Roman"/>
          <w:kern w:val="0"/>
          <w:sz w:val="24"/>
          <w:szCs w:val="24"/>
          <w:lang w:val="uk-UA" w:bidi="ar-SA"/>
          <w14:ligatures w14:val="none"/>
        </w:rPr>
      </w:pPr>
      <w:r w:rsidRPr="002F4A8B">
        <w:rPr>
          <w:rFonts w:ascii="Times New Roman" w:eastAsia="Times New Roman" w:hAnsi="Times New Roman" w:cs="Times New Roman"/>
          <w:color w:val="000000"/>
          <w:kern w:val="0"/>
          <w:sz w:val="20"/>
          <w:lang w:val="uk-UA" w:bidi="ar-SA"/>
          <w14:ligatures w14:val="none"/>
        </w:rPr>
        <w:t>e-</w:t>
      </w:r>
      <w:proofErr w:type="spellStart"/>
      <w:r w:rsidRPr="002F4A8B">
        <w:rPr>
          <w:rFonts w:ascii="Times New Roman" w:eastAsia="Times New Roman" w:hAnsi="Times New Roman" w:cs="Times New Roman"/>
          <w:color w:val="000000"/>
          <w:kern w:val="0"/>
          <w:sz w:val="20"/>
          <w:lang w:val="uk-UA" w:bidi="ar-SA"/>
          <w14:ligatures w14:val="none"/>
        </w:rPr>
        <w:t>mail</w:t>
      </w:r>
      <w:proofErr w:type="spellEnd"/>
      <w:r w:rsidRPr="002F4A8B">
        <w:rPr>
          <w:rFonts w:ascii="Times New Roman" w:eastAsia="Times New Roman" w:hAnsi="Times New Roman" w:cs="Times New Roman"/>
          <w:color w:val="000000"/>
          <w:kern w:val="0"/>
          <w:sz w:val="20"/>
          <w:lang w:val="uk-UA" w:bidi="ar-SA"/>
          <w14:ligatures w14:val="none"/>
        </w:rPr>
        <w:t xml:space="preserve">: </w:t>
      </w:r>
      <w:hyperlink r:id="rId11" w:history="1">
        <w:r w:rsidRPr="002F4A8B">
          <w:rPr>
            <w:rStyle w:val="a4"/>
            <w:rFonts w:ascii="Times New Roman" w:eastAsia="Times New Roman" w:hAnsi="Times New Roman" w:cs="Times New Roman"/>
            <w:kern w:val="0"/>
            <w:sz w:val="20"/>
            <w:lang w:val="uk-UA" w:bidi="ar-SA"/>
            <w14:ligatures w14:val="none"/>
          </w:rPr>
          <w:t>hello@newlineschool.com</w:t>
        </w:r>
      </w:hyperlink>
      <w:r w:rsidRPr="002F4A8B">
        <w:rPr>
          <w:rFonts w:ascii="Times New Roman" w:eastAsia="Times New Roman" w:hAnsi="Times New Roman" w:cs="Times New Roman"/>
          <w:color w:val="000000"/>
          <w:kern w:val="0"/>
          <w:sz w:val="20"/>
          <w:lang w:val="uk-UA" w:bidi="ar-SA"/>
          <w14:ligatures w14:val="none"/>
        </w:rPr>
        <w:t xml:space="preserve"> </w:t>
      </w:r>
    </w:p>
    <w:p w14:paraId="41A3BE64" w14:textId="0C5EEE5C" w:rsidR="002030E9" w:rsidRPr="002F4A8B" w:rsidRDefault="0035454B" w:rsidP="00BD1C45">
      <w:pPr>
        <w:spacing w:after="0" w:line="240" w:lineRule="auto"/>
        <w:ind w:left="709" w:firstLine="142"/>
        <w:rPr>
          <w:rFonts w:ascii="Times New Roman" w:eastAsia="Times New Roman" w:hAnsi="Times New Roman" w:cs="Times New Roman"/>
          <w:kern w:val="0"/>
          <w:sz w:val="24"/>
          <w:szCs w:val="24"/>
          <w:lang w:val="uk-UA" w:bidi="ar-SA"/>
          <w14:ligatures w14:val="none"/>
        </w:rPr>
      </w:pPr>
      <w:proofErr w:type="spellStart"/>
      <w:r w:rsidRPr="002F4A8B">
        <w:rPr>
          <w:rFonts w:ascii="Times New Roman" w:eastAsia="Times New Roman" w:hAnsi="Times New Roman" w:cs="Times New Roman"/>
          <w:color w:val="000000"/>
          <w:kern w:val="0"/>
          <w:sz w:val="20"/>
          <w:lang w:val="uk-UA" w:bidi="ar-SA"/>
          <w14:ligatures w14:val="none"/>
        </w:rPr>
        <w:t>тел</w:t>
      </w:r>
      <w:proofErr w:type="spellEnd"/>
      <w:r w:rsidRPr="002F4A8B">
        <w:rPr>
          <w:rFonts w:ascii="Times New Roman" w:eastAsia="Times New Roman" w:hAnsi="Times New Roman" w:cs="Times New Roman"/>
          <w:color w:val="000000"/>
          <w:kern w:val="0"/>
          <w:sz w:val="20"/>
          <w:lang w:val="uk-UA" w:bidi="ar-SA"/>
          <w14:ligatures w14:val="none"/>
        </w:rPr>
        <w:t>. +380 96 121 12 37</w:t>
      </w:r>
    </w:p>
    <w:sectPr w:rsidR="002030E9" w:rsidRPr="002F4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309BC"/>
    <w:multiLevelType w:val="multilevel"/>
    <w:tmpl w:val="398E537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94B19"/>
    <w:multiLevelType w:val="multilevel"/>
    <w:tmpl w:val="801E6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56F13"/>
    <w:multiLevelType w:val="multilevel"/>
    <w:tmpl w:val="0BA890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9D4980"/>
    <w:multiLevelType w:val="multilevel"/>
    <w:tmpl w:val="DFFC5FB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607CA8"/>
    <w:multiLevelType w:val="multilevel"/>
    <w:tmpl w:val="FD9018E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DF1ECE"/>
    <w:multiLevelType w:val="multilevel"/>
    <w:tmpl w:val="0B9CB57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6443B4"/>
    <w:multiLevelType w:val="multilevel"/>
    <w:tmpl w:val="16DEC40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6C2C01"/>
    <w:multiLevelType w:val="multilevel"/>
    <w:tmpl w:val="C4F4432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325275"/>
    <w:multiLevelType w:val="multilevel"/>
    <w:tmpl w:val="38741ED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6B46A7"/>
    <w:multiLevelType w:val="multilevel"/>
    <w:tmpl w:val="8EF605D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ED5996"/>
    <w:multiLevelType w:val="multilevel"/>
    <w:tmpl w:val="396AEE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A3375B"/>
    <w:multiLevelType w:val="multilevel"/>
    <w:tmpl w:val="ADB6934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7173044">
    <w:abstractNumId w:val="1"/>
  </w:num>
  <w:num w:numId="2" w16cid:durableId="313223984">
    <w:abstractNumId w:val="2"/>
  </w:num>
  <w:num w:numId="3" w16cid:durableId="1806507757">
    <w:abstractNumId w:val="2"/>
    <w:lvlOverride w:ilvl="0">
      <w:lvl w:ilvl="0">
        <w:numFmt w:val="decimal"/>
        <w:lvlText w:val="%1."/>
        <w:lvlJc w:val="left"/>
      </w:lvl>
    </w:lvlOverride>
  </w:num>
  <w:num w:numId="4" w16cid:durableId="1296717684">
    <w:abstractNumId w:val="8"/>
  </w:num>
  <w:num w:numId="5" w16cid:durableId="222181861">
    <w:abstractNumId w:val="8"/>
    <w:lvlOverride w:ilvl="0">
      <w:lvl w:ilvl="0">
        <w:numFmt w:val="decimal"/>
        <w:lvlText w:val="%1."/>
        <w:lvlJc w:val="left"/>
      </w:lvl>
    </w:lvlOverride>
  </w:num>
  <w:num w:numId="6" w16cid:durableId="821311395">
    <w:abstractNumId w:val="10"/>
  </w:num>
  <w:num w:numId="7" w16cid:durableId="1246842419">
    <w:abstractNumId w:val="10"/>
    <w:lvlOverride w:ilvl="0">
      <w:lvl w:ilvl="0">
        <w:numFmt w:val="decimal"/>
        <w:lvlText w:val="%1."/>
        <w:lvlJc w:val="left"/>
      </w:lvl>
    </w:lvlOverride>
  </w:num>
  <w:num w:numId="8" w16cid:durableId="1763137248">
    <w:abstractNumId w:val="6"/>
  </w:num>
  <w:num w:numId="9" w16cid:durableId="226694593">
    <w:abstractNumId w:val="6"/>
    <w:lvlOverride w:ilvl="0">
      <w:lvl w:ilvl="0">
        <w:numFmt w:val="decimal"/>
        <w:lvlText w:val="%1."/>
        <w:lvlJc w:val="left"/>
      </w:lvl>
    </w:lvlOverride>
  </w:num>
  <w:num w:numId="10" w16cid:durableId="1928684923">
    <w:abstractNumId w:val="0"/>
  </w:num>
  <w:num w:numId="11" w16cid:durableId="479618266">
    <w:abstractNumId w:val="0"/>
    <w:lvlOverride w:ilvl="0">
      <w:lvl w:ilvl="0">
        <w:numFmt w:val="decimal"/>
        <w:lvlText w:val="%1."/>
        <w:lvlJc w:val="left"/>
      </w:lvl>
    </w:lvlOverride>
  </w:num>
  <w:num w:numId="12" w16cid:durableId="1600287406">
    <w:abstractNumId w:val="9"/>
  </w:num>
  <w:num w:numId="13" w16cid:durableId="1681353359">
    <w:abstractNumId w:val="9"/>
    <w:lvlOverride w:ilvl="0">
      <w:lvl w:ilvl="0">
        <w:numFmt w:val="decimal"/>
        <w:lvlText w:val="%1."/>
        <w:lvlJc w:val="left"/>
      </w:lvl>
    </w:lvlOverride>
  </w:num>
  <w:num w:numId="14" w16cid:durableId="1281692947">
    <w:abstractNumId w:val="5"/>
  </w:num>
  <w:num w:numId="15" w16cid:durableId="1200050269">
    <w:abstractNumId w:val="5"/>
    <w:lvlOverride w:ilvl="0">
      <w:lvl w:ilvl="0">
        <w:numFmt w:val="decimal"/>
        <w:lvlText w:val="%1."/>
        <w:lvlJc w:val="left"/>
      </w:lvl>
    </w:lvlOverride>
  </w:num>
  <w:num w:numId="16" w16cid:durableId="1048410380">
    <w:abstractNumId w:val="7"/>
  </w:num>
  <w:num w:numId="17" w16cid:durableId="867716736">
    <w:abstractNumId w:val="7"/>
    <w:lvlOverride w:ilvl="0">
      <w:lvl w:ilvl="0">
        <w:numFmt w:val="decimal"/>
        <w:lvlText w:val="%1."/>
        <w:lvlJc w:val="left"/>
      </w:lvl>
    </w:lvlOverride>
  </w:num>
  <w:num w:numId="18" w16cid:durableId="2079008592">
    <w:abstractNumId w:val="11"/>
  </w:num>
  <w:num w:numId="19" w16cid:durableId="1895463094">
    <w:abstractNumId w:val="11"/>
    <w:lvlOverride w:ilvl="0">
      <w:lvl w:ilvl="0">
        <w:numFmt w:val="decimal"/>
        <w:lvlText w:val="%1."/>
        <w:lvlJc w:val="left"/>
      </w:lvl>
    </w:lvlOverride>
  </w:num>
  <w:num w:numId="20" w16cid:durableId="1558204044">
    <w:abstractNumId w:val="3"/>
  </w:num>
  <w:num w:numId="21" w16cid:durableId="1610891471">
    <w:abstractNumId w:val="3"/>
    <w:lvlOverride w:ilvl="0">
      <w:lvl w:ilvl="0">
        <w:numFmt w:val="decimal"/>
        <w:lvlText w:val="%1."/>
        <w:lvlJc w:val="left"/>
      </w:lvl>
    </w:lvlOverride>
  </w:num>
  <w:num w:numId="22" w16cid:durableId="1900433118">
    <w:abstractNumId w:val="4"/>
  </w:num>
  <w:num w:numId="23" w16cid:durableId="941693989">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4B"/>
    <w:rsid w:val="000D3C04"/>
    <w:rsid w:val="001B38B4"/>
    <w:rsid w:val="001E43F6"/>
    <w:rsid w:val="002030E9"/>
    <w:rsid w:val="002B35C3"/>
    <w:rsid w:val="002D57FC"/>
    <w:rsid w:val="002F4A8B"/>
    <w:rsid w:val="002F6C93"/>
    <w:rsid w:val="0035454B"/>
    <w:rsid w:val="00427C98"/>
    <w:rsid w:val="004C01ED"/>
    <w:rsid w:val="00791FAE"/>
    <w:rsid w:val="007C39CA"/>
    <w:rsid w:val="00BD1C45"/>
    <w:rsid w:val="00D92006"/>
    <w:rsid w:val="00DA51A8"/>
    <w:rsid w:val="00DE37C1"/>
    <w:rsid w:val="00F7601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EEFA"/>
  <w15:chartTrackingRefBased/>
  <w15:docId w15:val="{C7614D6F-059D-4A9E-9663-86FBB1D6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454B"/>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a4">
    <w:name w:val="Hyperlink"/>
    <w:basedOn w:val="a0"/>
    <w:uiPriority w:val="99"/>
    <w:unhideWhenUsed/>
    <w:rsid w:val="0035454B"/>
    <w:rPr>
      <w:color w:val="0000FF"/>
      <w:u w:val="single"/>
    </w:rPr>
  </w:style>
  <w:style w:type="character" w:styleId="a5">
    <w:name w:val="Unresolved Mention"/>
    <w:basedOn w:val="a0"/>
    <w:uiPriority w:val="99"/>
    <w:semiHidden/>
    <w:unhideWhenUsed/>
    <w:rsid w:val="00354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ewlineschool.offici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new_line_scho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lineschool.com/ua/" TargetMode="External"/><Relationship Id="rId11" Type="http://schemas.openxmlformats.org/officeDocument/2006/relationships/hyperlink" Target="mailto:hello@newlineschool.com" TargetMode="External"/><Relationship Id="rId5" Type="http://schemas.openxmlformats.org/officeDocument/2006/relationships/hyperlink" Target="https://www.instagram.com/" TargetMode="External"/><Relationship Id="rId10" Type="http://schemas.openxmlformats.org/officeDocument/2006/relationships/hyperlink" Target="https://t.me/newlineschoolteachs" TargetMode="External"/><Relationship Id="rId4" Type="http://schemas.openxmlformats.org/officeDocument/2006/relationships/webSettings" Target="webSettings.xml"/><Relationship Id="rId9" Type="http://schemas.openxmlformats.org/officeDocument/2006/relationships/hyperlink" Target="https://t.me/newlineschoolspan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3564</Words>
  <Characters>20320</Characters>
  <Application>Microsoft Office Word</Application>
  <DocSecurity>0</DocSecurity>
  <Lines>169</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Savchenko</dc:creator>
  <cp:keywords/>
  <dc:description/>
  <cp:lastModifiedBy>Nataliya Savchenko</cp:lastModifiedBy>
  <cp:revision>15</cp:revision>
  <dcterms:created xsi:type="dcterms:W3CDTF">2023-03-03T17:25:00Z</dcterms:created>
  <dcterms:modified xsi:type="dcterms:W3CDTF">2023-03-28T14:27:00Z</dcterms:modified>
</cp:coreProperties>
</file>